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C14C" w14:textId="77777777" w:rsidR="0062053D" w:rsidRDefault="0062053D">
      <w:pPr>
        <w:pStyle w:val="a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5079B2" w14:textId="2582FB8C" w:rsidR="0062053D" w:rsidRDefault="00E16D42">
      <w:pPr>
        <w:pStyle w:val="a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CF8EF2B" wp14:editId="61444E26">
            <wp:extent cx="2606040" cy="1569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08" t="10823"/>
                    <a:stretch/>
                  </pic:blipFill>
                  <pic:spPr bwMode="auto">
                    <a:xfrm>
                      <a:off x="0" y="0"/>
                      <a:ext cx="260604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597F07" w14:textId="77777777" w:rsidR="0062053D" w:rsidRDefault="0062053D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AEF75" w14:textId="48CB842E" w:rsidR="0062053D" w:rsidRDefault="00561152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проекта «Навигаторы детства» в </w:t>
      </w:r>
      <w:r w:rsidR="00E16D42">
        <w:rPr>
          <w:rFonts w:ascii="Times New Roman" w:hAnsi="Times New Roman" w:cs="Times New Roman"/>
          <w:b/>
          <w:sz w:val="24"/>
          <w:szCs w:val="24"/>
        </w:rPr>
        <w:t>МБОУ «Малиновская СШ»</w:t>
      </w:r>
    </w:p>
    <w:p w14:paraId="6A713305" w14:textId="7CBDF2D6" w:rsidR="0062053D" w:rsidRDefault="00561152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 2024 г.</w:t>
      </w:r>
    </w:p>
    <w:p w14:paraId="13BF26A7" w14:textId="77777777" w:rsidR="0062053D" w:rsidRDefault="0062053D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A945C" w14:textId="23343932" w:rsidR="0062053D" w:rsidRDefault="0062053D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06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886"/>
        <w:gridCol w:w="3437"/>
        <w:gridCol w:w="1695"/>
        <w:gridCol w:w="4381"/>
        <w:gridCol w:w="2558"/>
        <w:gridCol w:w="1949"/>
      </w:tblGrid>
      <w:tr w:rsidR="0062053D" w14:paraId="6C3EBDC6" w14:textId="77777777">
        <w:trPr>
          <w:trHeight w:val="3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5009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3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2F1A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DD5F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790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C50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BD1D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2053D" w14:paraId="211F4884" w14:textId="77777777">
        <w:trPr>
          <w:trHeight w:val="30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356A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2053D" w14:paraId="1A032336" w14:textId="77777777">
        <w:trPr>
          <w:trHeight w:val="60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A44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1. Проекты</w:t>
            </w:r>
          </w:p>
        </w:tc>
      </w:tr>
      <w:tr w:rsidR="0062053D" w14:paraId="66B0CEFA" w14:textId="77777777">
        <w:trPr>
          <w:trHeight w:val="804"/>
        </w:trPr>
        <w:tc>
          <w:tcPr>
            <w:tcW w:w="14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A10B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 xml:space="preserve"> Проекты/мероприятия (проекты, мероприятия в ОО с/для обучающихся/педагогического сообщества)</w:t>
            </w:r>
          </w:p>
        </w:tc>
      </w:tr>
      <w:tr w:rsidR="0062053D" w14:paraId="24019006" w14:textId="77777777">
        <w:trPr>
          <w:trHeight w:val="804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3E9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1.1.1.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E9D0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9FB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F595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«Малиновская средняя школа»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F3C6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3A9E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62053D" w14:paraId="52E60637" w14:textId="77777777">
        <w:trPr>
          <w:trHeight w:val="804"/>
        </w:trPr>
        <w:tc>
          <w:tcPr>
            <w:tcW w:w="14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FABD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1.2. Муниципальные проекты/мероприятия (проекты, мероприятия в муниципалитете с/для команды экспертов/педагогического сообщества)</w:t>
            </w:r>
          </w:p>
        </w:tc>
      </w:tr>
      <w:tr w:rsidR="0062053D" w14:paraId="0D1BF180" w14:textId="77777777">
        <w:trPr>
          <w:trHeight w:val="804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590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1.2.1.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39DA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Круглый стол «Реализация проекта «Навигаторы детства» в новом учебном году»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4CC5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DCB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Ачинск, ул. Партизанская, 35 (Дом учителя)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0B7A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Советники директоров по воспитанию ОО и СПО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225B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6792E42D" w14:textId="77777777">
        <w:trPr>
          <w:trHeight w:val="804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795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1.2.2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ECA5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Детско-родительский квиз «Объединяя поколения»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5613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F28B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Ачинск, ул. Партизанская, 35 (Дом учителя)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7797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родители, педагоги, советники ОО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C56F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</w:t>
            </w:r>
          </w:p>
        </w:tc>
      </w:tr>
      <w:tr w:rsidR="0062053D" w14:paraId="03E3EE83" w14:textId="77777777">
        <w:trPr>
          <w:trHeight w:val="60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7CAD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A2A8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2. Всероссийские тематические смены в федеральных детских центрах</w:t>
            </w:r>
          </w:p>
        </w:tc>
      </w:tr>
      <w:tr w:rsidR="0062053D" w14:paraId="01AB60B5" w14:textId="77777777">
        <w:trPr>
          <w:trHeight w:val="93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C525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0711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отбор на тематическую смену «Наставники Орлят России» для старшеклассников-наставников программы из флагманских школ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DCDD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16.09.2024</w:t>
            </w:r>
          </w:p>
        </w:tc>
        <w:tc>
          <w:tcPr>
            <w:tcW w:w="4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BAEA" w14:textId="77777777" w:rsidR="0062053D" w:rsidRDefault="005611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№ 152, МБОУ «Школа № 16» г. Ачинска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786D" w14:textId="77777777" w:rsidR="0062053D" w:rsidRDefault="005611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Старшеклассники-наставники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CA22" w14:textId="77777777" w:rsidR="0062053D" w:rsidRDefault="005611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</w:t>
            </w:r>
          </w:p>
        </w:tc>
      </w:tr>
      <w:tr w:rsidR="0062053D" w14:paraId="0F77916D" w14:textId="77777777">
        <w:trPr>
          <w:trHeight w:val="30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B7E1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E817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Дни единых действий</w:t>
            </w:r>
          </w:p>
        </w:tc>
      </w:tr>
      <w:tr w:rsidR="0062053D" w14:paraId="4736C55A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B89E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842D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89914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4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48DE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организации, учреждения СПО Красноярского края</w:t>
            </w:r>
          </w:p>
        </w:tc>
        <w:tc>
          <w:tcPr>
            <w:tcW w:w="2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33C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студенты СПО, родители, педагоги</w:t>
            </w: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5B69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СПО.</w:t>
            </w:r>
          </w:p>
        </w:tc>
      </w:tr>
      <w:tr w:rsidR="0062053D" w14:paraId="12C948DD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F15A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3.2.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D380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окончания второй мировой войны. День солидарности в борьбе с терроризмом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EAC1E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D3D7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A9E2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2795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30BEC749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CEF9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3.3.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9119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5CDA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D8D5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41B7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D742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03AC658C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F9DD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3.4.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14B8F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C703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8BFB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90262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6084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44E0DFFE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6B2D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3.5.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C637A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ДНР, ЛНР. Запорожской и Херсонской областей с РФ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401F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C864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8A15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14E2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05B200E2" w14:textId="77777777">
        <w:trPr>
          <w:trHeight w:val="310"/>
        </w:trPr>
        <w:tc>
          <w:tcPr>
            <w:tcW w:w="14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EE77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Дни единых действий из примерного календаря</w:t>
            </w:r>
          </w:p>
        </w:tc>
      </w:tr>
      <w:tr w:rsidR="0062053D" w14:paraId="517B29BB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93AE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3.6.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3FCF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День специалиста органов воспитательной работы (офицер-воспитатель)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ACF5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4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046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организации, учреждения СПО Красноярского края, профильные СПО</w:t>
            </w:r>
          </w:p>
        </w:tc>
        <w:tc>
          <w:tcPr>
            <w:tcW w:w="2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244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студенты СПО, родители, педагоги</w:t>
            </w: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A6CE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СПО.</w:t>
            </w:r>
          </w:p>
          <w:p w14:paraId="637D1AD4" w14:textId="77777777" w:rsidR="0062053D" w:rsidRDefault="006205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3D" w14:paraId="6623B681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C84A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3.7.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CB87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День зарождения российской государственности (приуроченный к открытию памятника «Тысячелетие Руси» в Великом Новгороде императором Александром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21 сентября 1862 г.)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AB4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5CDE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9296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381F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6A23313C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6A6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3.8.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B3DA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День работника дошкольного образования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76E8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826B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F813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8A307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151995D9" w14:textId="77777777">
        <w:trPr>
          <w:trHeight w:val="310"/>
        </w:trPr>
        <w:tc>
          <w:tcPr>
            <w:tcW w:w="14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C80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Юбилейные даты со дня рождения писателей, музыкантов, художников</w:t>
            </w:r>
          </w:p>
        </w:tc>
      </w:tr>
      <w:tr w:rsidR="0062053D" w14:paraId="4E4580A9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644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3.9.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0AA7D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285 лет со дня рождения Григория Александровича Потемкина, русского государственного деятеля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962F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4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6FBF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организации, учреждения СПО Красноярского края</w:t>
            </w:r>
          </w:p>
        </w:tc>
        <w:tc>
          <w:tcPr>
            <w:tcW w:w="2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D51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студенты СПО, родители, педагоги</w:t>
            </w: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CF7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СПО.</w:t>
            </w:r>
          </w:p>
          <w:p w14:paraId="17F28784" w14:textId="77777777" w:rsidR="0062053D" w:rsidRDefault="006205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3D" w14:paraId="7B692359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A597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3.10.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E75A8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175 лет со дня рождения Ивана Петровича Павлова, доктора медицинских наук, первого в России лауреата Нобелевской премии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4AC23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14(26).09.2024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C8917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110B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BD18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7BFFC7ED" w14:textId="77777777">
        <w:trPr>
          <w:trHeight w:val="30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012D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Федеральные и региональные проекты и мероприятия организаций-партнеров</w:t>
            </w:r>
          </w:p>
        </w:tc>
      </w:tr>
      <w:tr w:rsidR="0062053D" w14:paraId="4269A29A" w14:textId="77777777">
        <w:trPr>
          <w:trHeight w:val="186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D239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A9C0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«Уроки Енисейской Сибири» в рамках плана работы РДДМ «Движение Первых»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0ACF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7BCB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Красноярского края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3F75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4B6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310C5F82" w14:textId="77777777">
        <w:trPr>
          <w:trHeight w:val="186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CA08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4.2.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77D0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«Вызов Первых» сезон 2024-2025 год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F3769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909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Красноярского края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185DE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5D47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48CFCFA4" w14:textId="77777777">
        <w:trPr>
          <w:trHeight w:val="30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DBAA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Ключевые проекты и программы ФГБУ «Росдетцентр» («Орлята России», «Лига вожатых», «Добро не уходит на каникулы»)</w:t>
            </w:r>
          </w:p>
        </w:tc>
      </w:tr>
      <w:tr w:rsidR="0062053D" w14:paraId="18ED156A" w14:textId="77777777">
        <w:trPr>
          <w:trHeight w:val="155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99F9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C5AB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социальной активности младших школьников «Орлята России»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ED4A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044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Красноярского края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F95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1-4 классов, старшеклассники-наставники, родители, классные руководители 1-4 классов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7921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33308145" w14:textId="77777777">
        <w:trPr>
          <w:trHeight w:val="62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43C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5.3.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BD1A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«Добро не уходит на каникулы-2024».</w:t>
            </w:r>
          </w:p>
        </w:tc>
        <w:tc>
          <w:tcPr>
            <w:tcW w:w="16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800A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C13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Красноярского края</w:t>
            </w:r>
          </w:p>
        </w:tc>
        <w:tc>
          <w:tcPr>
            <w:tcW w:w="2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7289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ОО, студенты СПО, родители, советники директоров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воспитанию и взаимодействию с ДОО, педагоги</w:t>
            </w: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9D4E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Советник директора по воспитанию ОО и СПО</w:t>
            </w:r>
          </w:p>
        </w:tc>
      </w:tr>
      <w:tr w:rsidR="0062053D" w14:paraId="5C1CE1A2" w14:textId="77777777">
        <w:trPr>
          <w:trHeight w:val="62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0CEE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5.4.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8F0A3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«Истории в кругу семьи»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5F73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AE7E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9114F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CF27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20F0955B" w14:textId="77777777">
        <w:trPr>
          <w:trHeight w:val="155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F537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5.5.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4385E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в поддержку военнослужащих РФ, находящихся в зоне проведения СВО, «Талисман добра»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2B83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37BB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C425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96A9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06A982EA" w14:textId="77777777">
        <w:trPr>
          <w:trHeight w:val="93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943B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грантовых программах</w:t>
            </w:r>
          </w:p>
        </w:tc>
      </w:tr>
      <w:tr w:rsidR="0062053D" w14:paraId="38368343" w14:textId="77777777">
        <w:trPr>
          <w:trHeight w:val="93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F89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96EF" w14:textId="77777777" w:rsidR="0062053D" w:rsidRDefault="00561152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Всероссийский грантовый конкурс Президентского фонда культурных инициатив</w:t>
            </w:r>
          </w:p>
          <w:p w14:paraId="240E3ADF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5427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A3F85" w14:textId="77777777" w:rsidR="0062053D" w:rsidRDefault="00E16D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>
              <w:r w:rsidR="00561152">
                <w:rPr>
                  <w:rStyle w:val="a8"/>
                  <w:rFonts w:ascii="Times New Roman" w:eastAsia="Calibri" w:hAnsi="Times New Roman" w:cs="Times New Roman"/>
                  <w:sz w:val="26"/>
                  <w:szCs w:val="26"/>
                </w:rPr>
                <w:t>https://фондкультурныхинициатив.рф</w:t>
              </w:r>
            </w:hyperlink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CBFA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ОО, СПО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F6A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75FCEE2D" w14:textId="77777777">
        <w:trPr>
          <w:trHeight w:val="930"/>
        </w:trPr>
        <w:tc>
          <w:tcPr>
            <w:tcW w:w="14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761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 Форумы, конференции, семинары</w:t>
            </w:r>
          </w:p>
        </w:tc>
      </w:tr>
      <w:tr w:rsidR="0062053D" w14:paraId="23987342" w14:textId="77777777">
        <w:trPr>
          <w:trHeight w:val="93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A196E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45C9" w14:textId="77777777" w:rsidR="0062053D" w:rsidRDefault="00561152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Межрегиональный молодежный просемейный форум «Да! Будет семья крепкой!»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0C09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17.09.2024 – 18.09.2024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81D9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Style w:val="a8"/>
                <w:rFonts w:ascii="Times New Roman" w:eastAsia="Calibri" w:hAnsi="Times New Roman" w:cs="Times New Roman"/>
                <w:sz w:val="26"/>
                <w:szCs w:val="26"/>
                <w:u w:val="none"/>
              </w:rPr>
            </w:pPr>
            <w:r>
              <w:rPr>
                <w:rStyle w:val="a8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</w:rPr>
              <w:t>Образовательные организации Красноярского края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2DB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Советники директоров по воспитанию ОО и СПО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5F3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1E66BF7D" w14:textId="77777777">
        <w:trPr>
          <w:trHeight w:val="61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803F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2053D" w14:paraId="5DB8FF50" w14:textId="77777777">
        <w:trPr>
          <w:trHeight w:val="60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E6A4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Проекты регионального ресурсного центра</w:t>
            </w:r>
          </w:p>
        </w:tc>
      </w:tr>
      <w:tr w:rsidR="0062053D" w14:paraId="0FD27534" w14:textId="77777777">
        <w:trPr>
          <w:trHeight w:val="930"/>
        </w:trPr>
        <w:tc>
          <w:tcPr>
            <w:tcW w:w="14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82D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 xml:space="preserve"> Проекты/мероприятия (проекты, мероприятия в ОО с/для обучающихся/педагогического сообщества)</w:t>
            </w:r>
          </w:p>
        </w:tc>
      </w:tr>
      <w:tr w:rsidR="0062053D" w14:paraId="40373FA6" w14:textId="77777777">
        <w:trPr>
          <w:trHeight w:val="93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073D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1.1.1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5D3E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жертв политических репрессий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E233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8DBB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«Малиновская средняя школа»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F22F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D835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4401EBBF" w14:textId="77777777">
        <w:trPr>
          <w:trHeight w:val="804"/>
        </w:trPr>
        <w:tc>
          <w:tcPr>
            <w:tcW w:w="14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8757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1.2. Муниципальные проекты/мероприятия (проекты, мероприятия в муниципалитете с/для команды экспертов/педагогического сообщества)</w:t>
            </w:r>
          </w:p>
        </w:tc>
      </w:tr>
      <w:tr w:rsidR="0062053D" w14:paraId="73799986" w14:textId="77777777">
        <w:trPr>
          <w:trHeight w:val="804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DE1BF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1.2.1.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0A51" w14:textId="77777777" w:rsidR="0062053D" w:rsidRDefault="00561152">
            <w:pPr>
              <w:pStyle w:val="docdata"/>
              <w:widowControl w:val="0"/>
              <w:spacing w:beforeAutospacing="0" w:after="0" w:afterAutospacing="0"/>
              <w:rPr>
                <w:color w:val="000009"/>
              </w:rPr>
            </w:pPr>
            <w:r>
              <w:rPr>
                <w:color w:val="000009"/>
              </w:rPr>
              <w:t xml:space="preserve">Межмуниципальный </w:t>
            </w:r>
            <w:r>
              <w:rPr>
                <w:rStyle w:val="1303"/>
                <w:color w:val="000000"/>
              </w:rPr>
              <w:t>семинар-практикум</w:t>
            </w:r>
            <w:r>
              <w:rPr>
                <w:color w:val="000009"/>
              </w:rPr>
              <w:t xml:space="preserve">  «PROвоспитание. Советник в деле»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AC88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8E7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Ачинск, ул. Партизанская, 35 (Дом учителя)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03EA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Советники директоров по воспитанию ОО и СПО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EBD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7420B14C" w14:textId="77777777">
        <w:trPr>
          <w:trHeight w:val="30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996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2. Всероссийские тематические смены в федеральных детских центрах</w:t>
            </w:r>
          </w:p>
        </w:tc>
      </w:tr>
      <w:tr w:rsidR="0062053D" w14:paraId="62E0A32D" w14:textId="77777777">
        <w:trPr>
          <w:trHeight w:val="93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A93F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9A72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«Наставники Орлят России» для старшеклассников-наставников программы из флагманских школ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E8F8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08.10.2024 – 28.10.2024</w:t>
            </w:r>
          </w:p>
        </w:tc>
        <w:tc>
          <w:tcPr>
            <w:tcW w:w="4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F1E" w14:textId="77777777" w:rsidR="0062053D" w:rsidRDefault="005611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«Орленок»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C064" w14:textId="77777777" w:rsidR="0062053D" w:rsidRDefault="005611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Старшеклассники-наставники флагманских школ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8289" w14:textId="77777777" w:rsidR="0062053D" w:rsidRDefault="005611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</w:t>
            </w:r>
          </w:p>
        </w:tc>
      </w:tr>
      <w:tr w:rsidR="0062053D" w14:paraId="30DD9EA4" w14:textId="77777777">
        <w:trPr>
          <w:trHeight w:val="93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D448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50" w14:textId="77777777" w:rsidR="0062053D" w:rsidRDefault="005611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«Огонек» (для активистов вожатского движения, в партнерстве с Всероссийским проектом «Лига вожатых»)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CA2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 – 31.10.2024</w:t>
            </w:r>
          </w:p>
        </w:tc>
        <w:tc>
          <w:tcPr>
            <w:tcW w:w="4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1567" w14:textId="77777777" w:rsidR="0062053D" w:rsidRDefault="0056115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ВДЦ «Смена»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5D9D9" w14:textId="77777777" w:rsidR="0062053D" w:rsidRDefault="0056115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СПО, руководители пед. отрядов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33F8" w14:textId="77777777" w:rsidR="0062053D" w:rsidRDefault="005611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61069E83" w14:textId="77777777">
        <w:trPr>
          <w:trHeight w:val="30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C2A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Дни единых действий</w:t>
            </w:r>
          </w:p>
        </w:tc>
      </w:tr>
      <w:tr w:rsidR="0062053D" w14:paraId="7ED6F000" w14:textId="77777777">
        <w:trPr>
          <w:trHeight w:val="93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E36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C745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людей, Международный день музыки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836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4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0B80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организации, учреждения СПО Красноярского края</w:t>
            </w:r>
          </w:p>
        </w:tc>
        <w:tc>
          <w:tcPr>
            <w:tcW w:w="2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07B1A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студенты СПО, родители, педагоги</w:t>
            </w: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3B68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20733ABF" w14:textId="77777777">
        <w:trPr>
          <w:trHeight w:val="93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2D8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3.2.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914B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животных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C583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EF36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9C11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33E2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321953D1" w14:textId="77777777">
        <w:trPr>
          <w:trHeight w:val="155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7C7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3.3.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BB37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330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6BBB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DD32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8F2C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75088A5F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141AF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3.4.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985C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EDB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8B46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CC74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857AF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08EDF043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4863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3.5.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E1B2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93A6F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 воскресенье октября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AD2E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BD76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4C74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0D6D5466" w14:textId="77777777">
        <w:trPr>
          <w:trHeight w:val="310"/>
        </w:trPr>
        <w:tc>
          <w:tcPr>
            <w:tcW w:w="14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E008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Дни единых действий из примерного календаря</w:t>
            </w:r>
          </w:p>
        </w:tc>
      </w:tr>
      <w:tr w:rsidR="0062053D" w14:paraId="409F55D9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7717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3.6.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8360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Международный день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социального педагога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C16E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02.10.2024</w:t>
            </w:r>
          </w:p>
        </w:tc>
        <w:tc>
          <w:tcPr>
            <w:tcW w:w="4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84B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организации,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СПО Красноярского края, профильные СПО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F563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Обучающиеся ОО,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студенты СПО, родители, педагоги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A47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Советник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директора по воспитанию ОО и СПО.</w:t>
            </w:r>
          </w:p>
        </w:tc>
      </w:tr>
      <w:tr w:rsidR="0062053D" w14:paraId="7EC9EE2A" w14:textId="77777777">
        <w:trPr>
          <w:trHeight w:val="310"/>
        </w:trPr>
        <w:tc>
          <w:tcPr>
            <w:tcW w:w="14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34A8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Юбилейные даты со дня рождения писателей, музыкантов, художников</w:t>
            </w:r>
          </w:p>
        </w:tc>
      </w:tr>
      <w:tr w:rsidR="0062053D" w14:paraId="62C8EC22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B8FF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3.7.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CC4F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270 лет со дня рождения Павла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российского императора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929F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4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9FC7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организации, учреждения СПО Красноярского края, профильные СПО</w:t>
            </w:r>
          </w:p>
        </w:tc>
        <w:tc>
          <w:tcPr>
            <w:tcW w:w="2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582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студенты СПО, родители, педагоги</w:t>
            </w: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5C4BB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7F249253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C904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3.8.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712D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110 лет со дня рождения Юрия Борисовича Левитана, советского диктора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9335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D51325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C69CE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3C4DF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28702D5D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68E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3.9.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B0503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210 лет со дня рождения Михаила Юрьевича Лермонтова, русского поэта и писателя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2C8B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258C11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7B2B2A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3AC92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729BD625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917D5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3.10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386C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150 лет со дня рождения Николая Константиновича Рериха, русского художника и философа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54C64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8B44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A21F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40C1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644A7735" w14:textId="77777777">
        <w:trPr>
          <w:trHeight w:val="30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45D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49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Федеральные и региональные проекты и мероприятия организаций-партнеров</w:t>
            </w:r>
            <w:bookmarkEnd w:id="0"/>
          </w:p>
        </w:tc>
      </w:tr>
      <w:tr w:rsidR="0062053D" w14:paraId="7690453E" w14:textId="77777777">
        <w:trPr>
          <w:trHeight w:val="989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180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997C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«Уроки Енисейской Сибири» в рамках плана работы РДДМ «Движение Первых»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E997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FA87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Красноярского края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017B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B004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СПО.</w:t>
            </w:r>
          </w:p>
        </w:tc>
      </w:tr>
      <w:tr w:rsidR="0062053D" w14:paraId="7FC4DC4C" w14:textId="77777777">
        <w:trPr>
          <w:trHeight w:val="862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59C8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4.2.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03AE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«Вызов Первых» сезон 2024-2025 год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02A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9ADB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Красноярского края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A7828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840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5CD0BAA7" w14:textId="77777777">
        <w:trPr>
          <w:trHeight w:val="31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49D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Ключевые проекты и программы ФГБУ «Росдетцентр» («Орлята России», «Лига вожатых», «Добро не уходит на каникулы»)</w:t>
            </w:r>
          </w:p>
        </w:tc>
      </w:tr>
      <w:tr w:rsidR="0062053D" w14:paraId="57B05355" w14:textId="77777777">
        <w:trPr>
          <w:trHeight w:val="186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8FCE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A455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«Добро не уходит на каникулы-2024». Всероссийская акция в поддержку военнослужащих РФ, находящихся в зоне проведения СВО, «Талисман добра», «Технология добра»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F2A3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876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Красноярского края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0A1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студенты СПО, родители, советники директоров по воспитанию и взаимодействию с ДОО, педагоги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A9FC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38FD2EB9" w14:textId="77777777">
        <w:trPr>
          <w:trHeight w:val="283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CD0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5.2.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A7322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«Орлята России»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BC0A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998F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Красноярского края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D93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Обучающиеся 1, 2-4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классов, старшеклассники-наставники, родители, классные руководители 1-4 классов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0944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Советник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директора по воспитанию ОО и СПО</w:t>
            </w:r>
          </w:p>
        </w:tc>
      </w:tr>
      <w:tr w:rsidR="0062053D" w14:paraId="7BAD73E6" w14:textId="77777777">
        <w:trPr>
          <w:trHeight w:val="30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51D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62053D" w14:paraId="79D2B0B4" w14:textId="77777777">
        <w:trPr>
          <w:trHeight w:val="60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288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Проекты регионального ресурсного центра</w:t>
            </w:r>
          </w:p>
        </w:tc>
      </w:tr>
      <w:tr w:rsidR="0062053D" w14:paraId="6B73CD19" w14:textId="77777777">
        <w:trPr>
          <w:trHeight w:val="965"/>
        </w:trPr>
        <w:tc>
          <w:tcPr>
            <w:tcW w:w="14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F369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 xml:space="preserve"> Проекты/мероприятия (проекты, мероприятия в ОО с/для обучающихся/педагогического сообщества)</w:t>
            </w:r>
          </w:p>
        </w:tc>
      </w:tr>
      <w:tr w:rsidR="0062053D" w14:paraId="65349213" w14:textId="77777777">
        <w:trPr>
          <w:trHeight w:val="965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1CA3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1.1.1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6A10" w14:textId="77777777" w:rsidR="0062053D" w:rsidRDefault="005611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приветствий</w:t>
            </w:r>
          </w:p>
          <w:p w14:paraId="2C9CC147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95FD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9D28B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«Малиновская СШ»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EADA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6432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7DC0387C" w14:textId="77777777">
        <w:trPr>
          <w:trHeight w:val="804"/>
        </w:trPr>
        <w:tc>
          <w:tcPr>
            <w:tcW w:w="14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4E0C9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1.2. Муниципальные проекты/мероприятия (проекты, мероприятия в муниципалитете с/для команды экспертов/педагогического сообщества)</w:t>
            </w:r>
          </w:p>
        </w:tc>
      </w:tr>
      <w:tr w:rsidR="0062053D" w14:paraId="167C127D" w14:textId="77777777">
        <w:trPr>
          <w:trHeight w:val="804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F97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1.2.1.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0CFF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Семинар по проектной грамотности «Проект дело - серьезное»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400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C2B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Ачинск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818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Советники директоров по воспитанию ОО и СПО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7E1BF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49420B3A" w14:textId="77777777">
        <w:trPr>
          <w:trHeight w:val="804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FE6F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1.2.2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A491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Межмуниципальный квест «Мы Орлята»</w:t>
            </w:r>
          </w:p>
          <w:p w14:paraId="15942A04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(для учащихся 1-4 классов)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9F09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1655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Ачинска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6A4F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1, 2-4 классов, старшеклассники-наставники, педагоги, советники директоров по воспитанию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31B8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21729611" w14:textId="77777777">
        <w:trPr>
          <w:trHeight w:val="30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906F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2. Всероссийские тематические смены в федеральных детских центрах</w:t>
            </w:r>
          </w:p>
        </w:tc>
      </w:tr>
      <w:tr w:rsidR="0062053D" w14:paraId="28C49085" w14:textId="77777777">
        <w:trPr>
          <w:trHeight w:val="155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3D64E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36CA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программа «Вектор успеха» (ученическое самоуправление)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D607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 – 02.12.2024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7AB8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ВДЦ «Океан»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DD2D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FCC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СПО.</w:t>
            </w:r>
          </w:p>
        </w:tc>
      </w:tr>
      <w:tr w:rsidR="0062053D" w14:paraId="61372BE5" w14:textId="77777777">
        <w:trPr>
          <w:trHeight w:val="30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037A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Дни единых действий</w:t>
            </w:r>
          </w:p>
        </w:tc>
      </w:tr>
      <w:tr w:rsidR="0062053D" w14:paraId="1DC4F562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E27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7C6C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ED83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4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8FD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организации, учреждения СПО Красноярского края</w:t>
            </w:r>
          </w:p>
        </w:tc>
        <w:tc>
          <w:tcPr>
            <w:tcW w:w="2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B98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студенты СПО, родители, педагоги</w:t>
            </w: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11E9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6ACC6094" w14:textId="77777777">
        <w:trPr>
          <w:trHeight w:val="62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66CFF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3.2.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0358D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сотрудников органов внутренних дел РФ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1D9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1820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2BEF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6563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69115654" w14:textId="77777777">
        <w:trPr>
          <w:trHeight w:val="62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F0E5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3.3.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6706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начала Нюрнбергского процесса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FEE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1CA9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6347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5324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72948EAD" w14:textId="77777777">
        <w:trPr>
          <w:trHeight w:val="62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D4F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3.4.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0821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герба РФ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A704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13CD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8707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CC11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0FFD7EA6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26F45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3.5.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7D9C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6B7D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A737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BE1A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AC1D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4229D9E6" w14:textId="77777777">
        <w:trPr>
          <w:trHeight w:val="310"/>
        </w:trPr>
        <w:tc>
          <w:tcPr>
            <w:tcW w:w="14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5CEE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Юбилейные даты со дня рождения писателей, музыкантов, художников</w:t>
            </w:r>
          </w:p>
        </w:tc>
      </w:tr>
      <w:tr w:rsidR="0062053D" w14:paraId="08B9AEB8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125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3.6.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6506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95 лет со дня рождения Александры Николаевны Пахмутовой, российского композитора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687A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09.11.2024</w:t>
            </w:r>
          </w:p>
        </w:tc>
        <w:tc>
          <w:tcPr>
            <w:tcW w:w="4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ED3C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организации, учреждения СПО Красноярского края</w:t>
            </w:r>
          </w:p>
        </w:tc>
        <w:tc>
          <w:tcPr>
            <w:tcW w:w="2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D344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студенты СПО, родители, педагоги</w:t>
            </w: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A19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39FD81E8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774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3.7.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9020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295 лет со дня рождения Александра Васильевича Суворова, русского полководца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FC95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13(24).11.2024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BB9D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6DEC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C230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79DFFF89" w14:textId="77777777">
        <w:trPr>
          <w:trHeight w:val="30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6C49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Федеральные и региональные проекты и мероприятия организаций-партнеров</w:t>
            </w:r>
          </w:p>
        </w:tc>
      </w:tr>
      <w:tr w:rsidR="0062053D" w14:paraId="7F1AE1DA" w14:textId="77777777">
        <w:trPr>
          <w:trHeight w:val="989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34DD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D322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«Уроки Енисейской Сибири» в рамках плана работы РДДМ «Движение Первых»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98D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5F1E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Красноярского края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EFE5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F08A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09317711" w14:textId="77777777">
        <w:trPr>
          <w:trHeight w:val="862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74F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4.2.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CD13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«Вызов Первых» сезон 2024-2025 год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3077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018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Красноярского края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3A2B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431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СПО.</w:t>
            </w:r>
          </w:p>
        </w:tc>
      </w:tr>
      <w:tr w:rsidR="0062053D" w14:paraId="3795F788" w14:textId="77777777">
        <w:trPr>
          <w:trHeight w:val="30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730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Ключевые проекты и программы ФГБУ «Росдетцентр» («Орлята России», «Лига вожатых», «Добро не уходит на каникулы»)</w:t>
            </w:r>
          </w:p>
        </w:tc>
      </w:tr>
      <w:tr w:rsidR="0062053D" w14:paraId="2E314013" w14:textId="77777777">
        <w:trPr>
          <w:trHeight w:val="155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5F427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242F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«Орлята России»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D26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07D27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Красноярского края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22C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1, 2-4 классов, старшеклассники-наставники, родители, классные руководители 1-4 классов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DFF3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</w:t>
            </w:r>
          </w:p>
        </w:tc>
      </w:tr>
      <w:tr w:rsidR="0062053D" w14:paraId="262BC619" w14:textId="77777777">
        <w:trPr>
          <w:trHeight w:val="62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E7BA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5.2.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A7B5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«Добро не уходит на каникулы-2024»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9C2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5B8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https://вместесдобром.рф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4293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родители, советники директоров по воспитанию и взаимодействию с ДОО, педагоги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CBA8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667CC9A2" w14:textId="77777777">
        <w:trPr>
          <w:trHeight w:val="362"/>
        </w:trPr>
        <w:tc>
          <w:tcPr>
            <w:tcW w:w="14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6D4B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 Форумы, конференции семинары</w:t>
            </w:r>
          </w:p>
        </w:tc>
      </w:tr>
      <w:tr w:rsidR="0062053D" w14:paraId="4962BFFD" w14:textId="77777777">
        <w:trPr>
          <w:trHeight w:val="93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419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18DE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научно-практическая конференция «Навигаторы детства»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B12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CB7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4079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Советники директоров по воспитанию, специалисты РРЦ, муниципальные координаторы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0F1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0CC99D68" w14:textId="77777777">
        <w:trPr>
          <w:trHeight w:val="30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2B64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2053D" w14:paraId="2F4B69EC" w14:textId="77777777">
        <w:trPr>
          <w:trHeight w:val="30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5ED9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Проекты</w:t>
            </w:r>
          </w:p>
        </w:tc>
      </w:tr>
      <w:tr w:rsidR="0062053D" w14:paraId="493508F4" w14:textId="77777777">
        <w:trPr>
          <w:trHeight w:val="965"/>
        </w:trPr>
        <w:tc>
          <w:tcPr>
            <w:tcW w:w="14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5A5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 xml:space="preserve"> Проекты/мероприятия (проекты, мероприятия в ОО с/для обучающихся/педагогического сообщества)</w:t>
            </w:r>
          </w:p>
        </w:tc>
      </w:tr>
      <w:tr w:rsidR="0062053D" w14:paraId="0D39B0E8" w14:textId="77777777">
        <w:trPr>
          <w:trHeight w:val="965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5A93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1.1.1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7C63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 ко Дню борьбы со СПИДом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CAA3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C5F9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«Малиновская СШ»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DDEA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289B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251460D5" w14:textId="77777777">
        <w:trPr>
          <w:trHeight w:val="965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6BA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1.1.2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C86C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написания письма Деду Морозу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C0A9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16.12.2024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DCA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«Малиновская СШ»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A50C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B338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760B9BE2" w14:textId="77777777">
        <w:trPr>
          <w:trHeight w:val="965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9E07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1.1.3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336E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снежинки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E85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18.12.2024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D223B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«Малиновская СШ»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6F5FE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F2D5" w14:textId="77777777" w:rsidR="0062053D" w:rsidRDefault="0062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552EC00D" w14:textId="77777777">
        <w:trPr>
          <w:trHeight w:val="804"/>
        </w:trPr>
        <w:tc>
          <w:tcPr>
            <w:tcW w:w="14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2A6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1.2. Муниципальные проекты/мероприятия (проекты, мероприятия в муниципалитете с/для команды экспертов/педагогического сообщества)</w:t>
            </w:r>
          </w:p>
        </w:tc>
      </w:tr>
      <w:tr w:rsidR="0062053D" w14:paraId="0E60E7BD" w14:textId="77777777">
        <w:trPr>
          <w:trHeight w:val="804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936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1.2.1.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D637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Подведение итогов первого полугодия (дискуссия)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DE1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DCB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Ачинск, ул. Партизанская, 35 (Дом учителя)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F8B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Советники директоров по воспитанию ОО и СПО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EF0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6C5DAEE2" w14:textId="77777777">
        <w:trPr>
          <w:trHeight w:val="804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EBA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1.2.2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56E5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Челендж «Новогоднее настроение»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516D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B25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Ачинск, Ачинский район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9A0A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студенты СПО, родители, советники директоров по воспитанию и взаимодействию с ДОО, педагоги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5B8C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002830BF" w14:textId="77777777">
        <w:trPr>
          <w:trHeight w:val="30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0E15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Дни единых действий</w:t>
            </w:r>
          </w:p>
        </w:tc>
      </w:tr>
      <w:tr w:rsidR="0062053D" w14:paraId="62CB1ED9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2BF3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D904C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солдата. Международный день инвалидов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7F24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4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B3F2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организации, учреждения СПО Красноярского края</w:t>
            </w:r>
          </w:p>
        </w:tc>
        <w:tc>
          <w:tcPr>
            <w:tcW w:w="2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2820D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студенты СПО, родители, педагоги</w:t>
            </w: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004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6D933A52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452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2.2.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A263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добровольца (волонтера в России», Битва за Москву в период ВОВ 1941-1945 г.г.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679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D09C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CD94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AFF6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38835AC3" w14:textId="77777777">
        <w:trPr>
          <w:trHeight w:val="93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4058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2.3.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40D1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6B63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B086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CC62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C548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1438A4D6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DAB35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2.4.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C4DB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CCAB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7E0F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D94B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0168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2F11F4C6" w14:textId="77777777">
        <w:trPr>
          <w:trHeight w:val="310"/>
        </w:trPr>
        <w:tc>
          <w:tcPr>
            <w:tcW w:w="14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661B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Дни единых действий примерного календаря</w:t>
            </w:r>
          </w:p>
        </w:tc>
      </w:tr>
      <w:tr w:rsidR="0062053D" w14:paraId="0F849CE0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81709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2.5.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89C93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День математика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60E3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01.12.2024</w:t>
            </w:r>
          </w:p>
        </w:tc>
        <w:tc>
          <w:tcPr>
            <w:tcW w:w="4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A1C3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организации, учреждения СПО Красноярского края, профильные СПО</w:t>
            </w:r>
          </w:p>
        </w:tc>
        <w:tc>
          <w:tcPr>
            <w:tcW w:w="2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5949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студенты СПО, родители, педагоги</w:t>
            </w:r>
          </w:p>
        </w:tc>
        <w:tc>
          <w:tcPr>
            <w:tcW w:w="1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F5C6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776459CC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2FF3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2.6.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9409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День прав человека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053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62687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1014F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EBD557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586928A3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D63A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2.7.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574C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День спасателя РФ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9CB7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3BD3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D729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FAA3" w14:textId="77777777" w:rsidR="0062053D" w:rsidRDefault="00620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53D" w14:paraId="6880981F" w14:textId="77777777">
        <w:trPr>
          <w:trHeight w:val="310"/>
        </w:trPr>
        <w:tc>
          <w:tcPr>
            <w:tcW w:w="149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E4DB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Юбилейные даты со дня рождения писателей, музыкантов, художников</w:t>
            </w:r>
          </w:p>
        </w:tc>
      </w:tr>
      <w:tr w:rsidR="0062053D" w14:paraId="6598A3CD" w14:textId="77777777">
        <w:trPr>
          <w:trHeight w:val="31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D30D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2.8.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61E0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315 лет со дня рождения Елизаветы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российской императрицы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CB8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29.12.2024</w:t>
            </w:r>
          </w:p>
        </w:tc>
        <w:tc>
          <w:tcPr>
            <w:tcW w:w="43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3FAE3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организации, учреждения СПО Красноярского края, профильные СПО</w:t>
            </w:r>
          </w:p>
        </w:tc>
        <w:tc>
          <w:tcPr>
            <w:tcW w:w="25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CCD4D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студенты СПО, родители, педагоги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2CDFF5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0685342F" w14:textId="77777777">
        <w:trPr>
          <w:trHeight w:val="31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0DB99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Федеральные и региональные проекты и мероприятия организаций-партнеров</w:t>
            </w:r>
          </w:p>
        </w:tc>
      </w:tr>
      <w:tr w:rsidR="0062053D" w14:paraId="0B8FE669" w14:textId="77777777">
        <w:trPr>
          <w:trHeight w:val="989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9A02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1BA4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«Уроки Енисейской Сибири» в рамках плана работы РДДМ «Движение Первых»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51F0D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D93D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Красноярского края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D6BF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3234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25614B73" w14:textId="77777777">
        <w:trPr>
          <w:trHeight w:val="862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704BD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3.2.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A226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«Вызов Первых» сезон 2024-2025 год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25D54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32AF8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Красноярского края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4291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595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0AAEB438" w14:textId="77777777">
        <w:trPr>
          <w:trHeight w:val="300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3825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Ключевые проекты и программы ФГБУ «Росдетцентр» («Орлята России», «Лига вожатых», «Добро не уходит на каникулы»)</w:t>
            </w:r>
          </w:p>
        </w:tc>
      </w:tr>
      <w:tr w:rsidR="0062053D" w14:paraId="5846309E" w14:textId="77777777">
        <w:trPr>
          <w:trHeight w:val="155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7479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4.1.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45A3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«Орлята России»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4578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02D5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Красноярского края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70FB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1, 2-4 классов, старшеклассники-наставники, родители, классные руководители 1-4 классов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3197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42413A74" w14:textId="77777777">
        <w:trPr>
          <w:trHeight w:val="155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F12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4.2.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DB4E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«Добро не уходит на каникулы-2024»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339F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575D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https://вместесдобром.рф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8DB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родители, советники директоров по воспитанию и взаимодействию с ДОО , педагоги</w:t>
            </w:r>
          </w:p>
        </w:tc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590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ОО и СПО</w:t>
            </w:r>
          </w:p>
        </w:tc>
      </w:tr>
      <w:tr w:rsidR="0062053D" w14:paraId="64A22BBC" w14:textId="77777777">
        <w:trPr>
          <w:trHeight w:val="458"/>
        </w:trPr>
        <w:tc>
          <w:tcPr>
            <w:tcW w:w="1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4BBB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Форумы, конференции семинары</w:t>
            </w:r>
          </w:p>
        </w:tc>
      </w:tr>
      <w:tr w:rsidR="0062053D" w14:paraId="7553A958" w14:textId="77777777">
        <w:trPr>
          <w:trHeight w:val="704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AD3B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5.1.</w:t>
            </w:r>
          </w:p>
        </w:tc>
        <w:tc>
          <w:tcPr>
            <w:tcW w:w="3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736B" w14:textId="77777777" w:rsidR="0062053D" w:rsidRDefault="00561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Премия «Новая философия воспитания»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B88C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A32F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1120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Советники директоров по воспитанию, муниципальные координаторы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C44E" w14:textId="77777777" w:rsidR="0062053D" w:rsidRDefault="00561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координатор</w:t>
            </w:r>
          </w:p>
        </w:tc>
      </w:tr>
    </w:tbl>
    <w:p w14:paraId="259479F9" w14:textId="77777777" w:rsidR="0062053D" w:rsidRDefault="0062053D">
      <w:pPr>
        <w:pStyle w:val="ad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18199A" w14:textId="77777777" w:rsidR="0062053D" w:rsidRDefault="00561152">
      <w:pPr>
        <w:pStyle w:val="ad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сокращений:</w:t>
      </w:r>
    </w:p>
    <w:p w14:paraId="539B021C" w14:textId="77777777" w:rsidR="0062053D" w:rsidRDefault="0062053D">
      <w:pPr>
        <w:pStyle w:val="ad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CCBDA" w14:textId="77777777" w:rsidR="0062053D" w:rsidRDefault="00561152">
      <w:pPr>
        <w:pStyle w:val="a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РРЦ – региональный ресурсный центр;</w:t>
      </w:r>
    </w:p>
    <w:p w14:paraId="0C1568AE" w14:textId="77777777" w:rsidR="0062053D" w:rsidRDefault="00561152">
      <w:pPr>
        <w:pStyle w:val="a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 – среднее профессиональное образование;</w:t>
      </w:r>
    </w:p>
    <w:p w14:paraId="2C5D7FB4" w14:textId="77777777" w:rsidR="0062053D" w:rsidRDefault="00561152">
      <w:pPr>
        <w:pStyle w:val="a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ЦОПП – центр опережающей профессиональной подготовки;</w:t>
      </w:r>
    </w:p>
    <w:p w14:paraId="19F8E17A" w14:textId="77777777" w:rsidR="0062053D" w:rsidRDefault="00561152">
      <w:pPr>
        <w:pStyle w:val="a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 – муниципальный координатор;</w:t>
      </w:r>
    </w:p>
    <w:p w14:paraId="7BEECAED" w14:textId="77777777" w:rsidR="0062053D" w:rsidRDefault="00561152">
      <w:pPr>
        <w:pStyle w:val="a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ВДЦ – всероссийский детский центр;</w:t>
      </w:r>
    </w:p>
    <w:p w14:paraId="12EBDC7D" w14:textId="77777777" w:rsidR="0062053D" w:rsidRDefault="00561152">
      <w:pPr>
        <w:pStyle w:val="a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ФГБУ – федеральное государственное бюджетное учреждение;</w:t>
      </w:r>
    </w:p>
    <w:p w14:paraId="7D765A95" w14:textId="77777777" w:rsidR="0062053D" w:rsidRDefault="00561152">
      <w:pPr>
        <w:pStyle w:val="a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ЕАО – Еврейская автономная область;</w:t>
      </w:r>
    </w:p>
    <w:p w14:paraId="407E08A8" w14:textId="77777777" w:rsidR="0062053D" w:rsidRDefault="00561152">
      <w:pPr>
        <w:pStyle w:val="a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ДНР – Донецкая народная республика;</w:t>
      </w:r>
    </w:p>
    <w:p w14:paraId="3E1ED8B1" w14:textId="77777777" w:rsidR="0062053D" w:rsidRDefault="00561152">
      <w:pPr>
        <w:pStyle w:val="a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ККИПК и ПП РО – Красноярский краевой институт повышения квалификации и профессиональной подготовки работников образования;</w:t>
      </w:r>
    </w:p>
    <w:p w14:paraId="406BD8F7" w14:textId="77777777" w:rsidR="0062053D" w:rsidRDefault="00561152">
      <w:pPr>
        <w:pStyle w:val="a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ШВР – штаб воспитательной работы;</w:t>
      </w:r>
    </w:p>
    <w:p w14:paraId="046F4D55" w14:textId="77777777" w:rsidR="0062053D" w:rsidRDefault="00561152">
      <w:pPr>
        <w:pStyle w:val="a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 – автономная некоммерческая организация;</w:t>
      </w:r>
    </w:p>
    <w:p w14:paraId="3CF661F0" w14:textId="77777777" w:rsidR="0062053D" w:rsidRDefault="00561152">
      <w:pPr>
        <w:pStyle w:val="a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– муниципальное автономное образовательное учреждение;</w:t>
      </w:r>
    </w:p>
    <w:p w14:paraId="53180688" w14:textId="77777777" w:rsidR="0062053D" w:rsidRDefault="00561152">
      <w:pPr>
        <w:pStyle w:val="ad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 – специальная военная операция.</w:t>
      </w:r>
    </w:p>
    <w:sectPr w:rsidR="0062053D"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53D"/>
    <w:rsid w:val="00561152"/>
    <w:rsid w:val="0062053D"/>
    <w:rsid w:val="00E1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5E4D"/>
  <w15:docId w15:val="{31CC9086-61EB-4736-8E77-AA71ACFD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857"/>
    <w:pPr>
      <w:spacing w:after="160" w:line="259" w:lineRule="auto"/>
    </w:pPr>
  </w:style>
  <w:style w:type="paragraph" w:styleId="1">
    <w:name w:val="heading 1"/>
    <w:basedOn w:val="a"/>
    <w:link w:val="11"/>
    <w:uiPriority w:val="9"/>
    <w:qFormat/>
    <w:rsid w:val="00C0595C"/>
    <w:pPr>
      <w:suppressAutoHyphens w:val="0"/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10"/>
    <w:uiPriority w:val="99"/>
    <w:semiHidden/>
    <w:qFormat/>
    <w:rsid w:val="00716B77"/>
    <w:rPr>
      <w:sz w:val="20"/>
      <w:szCs w:val="20"/>
    </w:rPr>
  </w:style>
  <w:style w:type="character" w:customStyle="1" w:styleId="a4">
    <w:name w:val="Символ сноски"/>
    <w:qFormat/>
    <w:rsid w:val="004B45F1"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a6">
    <w:name w:val="Верхний колонтитул Знак"/>
    <w:basedOn w:val="a0"/>
    <w:link w:val="12"/>
    <w:uiPriority w:val="99"/>
    <w:qFormat/>
    <w:rsid w:val="008C0488"/>
  </w:style>
  <w:style w:type="character" w:customStyle="1" w:styleId="a7">
    <w:name w:val="Нижний колонтитул Знак"/>
    <w:basedOn w:val="a0"/>
    <w:link w:val="13"/>
    <w:uiPriority w:val="99"/>
    <w:qFormat/>
    <w:rsid w:val="008C0488"/>
  </w:style>
  <w:style w:type="character" w:styleId="a8">
    <w:name w:val="Hyperlink"/>
    <w:basedOn w:val="a0"/>
    <w:uiPriority w:val="99"/>
    <w:unhideWhenUsed/>
    <w:rsid w:val="00661205"/>
    <w:rPr>
      <w:color w:val="0563C1" w:themeColor="hyperlink"/>
      <w:u w:val="single"/>
    </w:rPr>
  </w:style>
  <w:style w:type="character" w:customStyle="1" w:styleId="1303">
    <w:name w:val="1303"/>
    <w:basedOn w:val="a0"/>
    <w:qFormat/>
    <w:rsid w:val="006828AE"/>
  </w:style>
  <w:style w:type="character" w:styleId="a9">
    <w:name w:val="FollowedHyperlink"/>
    <w:rsid w:val="004B45F1"/>
    <w:rPr>
      <w:color w:val="800000"/>
      <w:u w:val="single"/>
    </w:rPr>
  </w:style>
  <w:style w:type="character" w:customStyle="1" w:styleId="14">
    <w:name w:val="Заголовок 1 Знак"/>
    <w:basedOn w:val="a0"/>
    <w:uiPriority w:val="9"/>
    <w:qFormat/>
    <w:rsid w:val="00C0595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15">
    <w:name w:val="Заголовок1"/>
    <w:basedOn w:val="a"/>
    <w:next w:val="aa"/>
    <w:qFormat/>
    <w:rsid w:val="004B45F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4B45F1"/>
    <w:pPr>
      <w:spacing w:after="140" w:line="276" w:lineRule="auto"/>
    </w:pPr>
  </w:style>
  <w:style w:type="paragraph" w:styleId="ab">
    <w:name w:val="List"/>
    <w:basedOn w:val="aa"/>
    <w:rsid w:val="004B45F1"/>
    <w:rPr>
      <w:rFonts w:ascii="PT Astra Serif" w:hAnsi="PT Astra Serif" w:cs="Noto Sans Devanagari"/>
    </w:rPr>
  </w:style>
  <w:style w:type="paragraph" w:customStyle="1" w:styleId="16">
    <w:name w:val="Название объекта1"/>
    <w:basedOn w:val="a"/>
    <w:qFormat/>
    <w:rsid w:val="004B45F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4B45F1"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911EE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4762D"/>
    <w:pPr>
      <w:widowControl w:val="0"/>
      <w:spacing w:after="0" w:line="268" w:lineRule="exact"/>
      <w:ind w:left="100"/>
    </w:pPr>
    <w:rPr>
      <w:rFonts w:ascii="Times New Roman" w:eastAsia="Times New Roman" w:hAnsi="Times New Roman" w:cs="Times New Roman"/>
    </w:rPr>
  </w:style>
  <w:style w:type="paragraph" w:customStyle="1" w:styleId="10">
    <w:name w:val="Текст сноски1"/>
    <w:basedOn w:val="a"/>
    <w:link w:val="a3"/>
    <w:uiPriority w:val="99"/>
    <w:semiHidden/>
    <w:unhideWhenUsed/>
    <w:rsid w:val="00716B77"/>
    <w:pPr>
      <w:spacing w:after="0" w:line="240" w:lineRule="auto"/>
    </w:pPr>
    <w:rPr>
      <w:sz w:val="20"/>
      <w:szCs w:val="20"/>
    </w:rPr>
  </w:style>
  <w:style w:type="paragraph" w:customStyle="1" w:styleId="ae">
    <w:name w:val="Колонтитул"/>
    <w:basedOn w:val="a"/>
    <w:qFormat/>
    <w:rsid w:val="004B45F1"/>
  </w:style>
  <w:style w:type="paragraph" w:customStyle="1" w:styleId="12">
    <w:name w:val="Верхний колонтитул1"/>
    <w:basedOn w:val="a"/>
    <w:link w:val="a6"/>
    <w:uiPriority w:val="99"/>
    <w:unhideWhenUsed/>
    <w:rsid w:val="008C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link w:val="a7"/>
    <w:uiPriority w:val="99"/>
    <w:unhideWhenUsed/>
    <w:rsid w:val="008C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ocdata">
    <w:name w:val="docdata"/>
    <w:basedOn w:val="a"/>
    <w:qFormat/>
    <w:rsid w:val="00E44B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4B45F1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B45F1"/>
    <w:pPr>
      <w:jc w:val="center"/>
    </w:pPr>
    <w:rPr>
      <w:b/>
      <w:bCs/>
    </w:rPr>
  </w:style>
  <w:style w:type="table" w:styleId="af1">
    <w:name w:val="Table Grid"/>
    <w:basedOn w:val="a1"/>
    <w:uiPriority w:val="39"/>
    <w:rsid w:val="001C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Заголовок 1 Знак1"/>
    <w:basedOn w:val="a1"/>
    <w:link w:val="1"/>
    <w:uiPriority w:val="39"/>
    <w:rsid w:val="001C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1C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1C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1C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1C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1C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1C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1C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1C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1C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1C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1C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1C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1C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1C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39"/>
    <w:rsid w:val="00847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847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847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847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uiPriority w:val="39"/>
    <w:rsid w:val="00847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92;&#1086;&#1085;&#1076;&#1082;&#1091;&#1083;&#1100;&#1090;&#1091;&#1088;&#1085;&#1099;&#1093;&#1080;&#1085;&#1080;&#1094;&#1080;&#1072;&#1090;&#1080;&#1074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6EEC-742D-4776-B3B4-F4C18C44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2287</Words>
  <Characters>13038</Characters>
  <Application>Microsoft Office Word</Application>
  <DocSecurity>0</DocSecurity>
  <Lines>108</Lines>
  <Paragraphs>30</Paragraphs>
  <ScaleCrop>false</ScaleCrop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Полянцева</dc:creator>
  <dc:description/>
  <cp:lastModifiedBy>Admin</cp:lastModifiedBy>
  <cp:revision>11</cp:revision>
  <cp:lastPrinted>2024-09-16T07:18:00Z</cp:lastPrinted>
  <dcterms:created xsi:type="dcterms:W3CDTF">2024-09-16T08:00:00Z</dcterms:created>
  <dcterms:modified xsi:type="dcterms:W3CDTF">2024-12-17T20:02:00Z</dcterms:modified>
  <dc:language>ru-RU</dc:language>
</cp:coreProperties>
</file>