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F05D" w14:textId="1FA00AC9" w:rsidR="00A71EAF" w:rsidRPr="00557D25" w:rsidRDefault="00A71EAF" w:rsidP="00A71EA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557D25">
        <w:rPr>
          <w:rFonts w:ascii="Times New Roman" w:hAnsi="Times New Roman" w:cs="Times New Roman"/>
          <w:noProof/>
          <w:sz w:val="28"/>
          <w:szCs w:val="28"/>
        </w:rPr>
        <w:t>Муниципальное бюджетное общеобразовательное учреждение</w:t>
      </w:r>
    </w:p>
    <w:p w14:paraId="1660DF7B" w14:textId="59CA832E" w:rsidR="000C7E4C" w:rsidRPr="00557D25" w:rsidRDefault="00A71EAF" w:rsidP="00A71EA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57D25">
        <w:rPr>
          <w:rFonts w:ascii="Times New Roman" w:hAnsi="Times New Roman" w:cs="Times New Roman"/>
          <w:noProof/>
          <w:sz w:val="28"/>
          <w:szCs w:val="28"/>
        </w:rPr>
        <w:t>МБОУ «Малиновская средняя школа»</w:t>
      </w:r>
    </w:p>
    <w:p w14:paraId="49176476" w14:textId="2175DA29" w:rsidR="00A71EAF" w:rsidRDefault="00A71EAF" w:rsidP="00A71EA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13F21D3" w14:textId="2E0167B5" w:rsidR="00A71EAF" w:rsidRPr="00A71EAF" w:rsidRDefault="00A71EAF" w:rsidP="00A71E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F44C3F" wp14:editId="54F9C521">
            <wp:extent cx="5940425" cy="484590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7" t="19027" r="17746" b="10606"/>
                    <a:stretch/>
                  </pic:blipFill>
                  <pic:spPr bwMode="auto">
                    <a:xfrm>
                      <a:off x="0" y="0"/>
                      <a:ext cx="5940425" cy="484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1EAF" w:rsidRPr="00A7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25"/>
    <w:rsid w:val="000C7E4C"/>
    <w:rsid w:val="00557D25"/>
    <w:rsid w:val="00690E25"/>
    <w:rsid w:val="00A71EAF"/>
    <w:rsid w:val="00C6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E1FE"/>
  <w15:chartTrackingRefBased/>
  <w15:docId w15:val="{E38F69BB-FBED-4312-B44F-9C4A4A63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</cp:revision>
  <dcterms:created xsi:type="dcterms:W3CDTF">2024-12-23T13:36:00Z</dcterms:created>
  <dcterms:modified xsi:type="dcterms:W3CDTF">2024-12-23T13:36:00Z</dcterms:modified>
</cp:coreProperties>
</file>