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3" w:rsidRPr="00A60FE3" w:rsidRDefault="00A60FE3" w:rsidP="00A60FE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Модель психологической службы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Изменения социально-экономической ситуации в стране, состояние и динамика развития российского образования диктуют необходимость совершенствования психолого-педагогического, </w:t>
      </w:r>
      <w:proofErr w:type="gram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медико-социального</w:t>
      </w:r>
      <w:proofErr w:type="gram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обеспечения образовательной деятельности с учетом вызовов нашего времени.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Качество образования в общественном сознании связано с такими понятиями, как здоровье, благополучие,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защищѐнность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самореализация, уважение. Вместе с тем, современные научные исследования констатируют рост числа детей с проблемными вариантами развития. Актуализируются различного рода риски, такие как рост игровой и </w:t>
      </w:r>
      <w:proofErr w:type="gram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интернет-зависимостей</w:t>
      </w:r>
      <w:proofErr w:type="gram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 снижение толерантности в общении людей разных культур и разных возрастных групп. Растут запросы на оказание психологической помощи со стороны родителей (законных представителей) в вопросах воспитания и развития детей, запросы на психолого-педагогическое сопровождение.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Таким образом, создание условий сохранения и укрепления психологического </w:t>
      </w:r>
      <w:proofErr w:type="gram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здоровья</w:t>
      </w:r>
      <w:proofErr w:type="gram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обучающихся посредством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психолого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педагогического сопровождения образовательного процесса, создание комфортной и безопасной образовательной среды,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психолого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педагогическая помощь обучающимся с особыми образовательными потребностями будет способствовать реализации права ребенка на полноценное и свободное развитие.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Модель психологической службы в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Дрокинской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школе создана с целью обеспечения эффективной деятельности психологической службы и разработана на основе следующих нормативно-правовых документов, регламентирующих деятельность психологической службы:</w:t>
      </w:r>
    </w:p>
    <w:p w:rsidR="00A60FE3" w:rsidRPr="00A60FE3" w:rsidRDefault="00A60FE3" w:rsidP="00A60FE3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Федеральный уровень</w:t>
      </w:r>
    </w:p>
    <w:p w:rsidR="00A60FE3" w:rsidRPr="00A60FE3" w:rsidRDefault="00A60FE3" w:rsidP="00A60F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20.05.2022 г. № СК-7/07вн;</w:t>
      </w:r>
    </w:p>
    <w:p w:rsidR="00A60FE3" w:rsidRPr="00A60FE3" w:rsidRDefault="00A60FE3" w:rsidP="00A60F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План мероприятий на 2022-2025 годы по реализации Концепции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20.05.2022 г. № СК-7/07вн;</w:t>
      </w:r>
    </w:p>
    <w:p w:rsidR="00A60FE3" w:rsidRPr="00A60FE3" w:rsidRDefault="00A60FE3" w:rsidP="00A60F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Приказ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образования)»;</w:t>
      </w:r>
    </w:p>
    <w:p w:rsidR="00A60FE3" w:rsidRPr="00A60FE3" w:rsidRDefault="00A60FE3" w:rsidP="00A60F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Приказ министерства образования и науки Российской Федерации от 20.09.2013 № 1082 «Об утверждении Положения о психолого-медико-педагогической комиссии»;</w:t>
      </w:r>
    </w:p>
    <w:p w:rsidR="00A60FE3" w:rsidRPr="00A60FE3" w:rsidRDefault="00A60FE3" w:rsidP="00A60F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Федеральные государственные образовательные стандарты;</w:t>
      </w:r>
    </w:p>
    <w:p w:rsidR="00A60FE3" w:rsidRPr="00A60FE3" w:rsidRDefault="00A60FE3" w:rsidP="00A60F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</w:t>
      </w:r>
    </w:p>
    <w:p w:rsidR="00A60FE3" w:rsidRPr="00A60FE3" w:rsidRDefault="00A60FE3" w:rsidP="00A60F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Распоряжение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A60FE3" w:rsidRPr="00A60FE3" w:rsidRDefault="00A60FE3" w:rsidP="00A60F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A60FE3" w:rsidRPr="00A60FE3" w:rsidRDefault="00A60FE3" w:rsidP="00A60FE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Региональный уровень</w:t>
      </w:r>
    </w:p>
    <w:p w:rsidR="00A60FE3" w:rsidRPr="00A60FE3" w:rsidRDefault="00A60FE3" w:rsidP="00A60F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Организационно-функциональная модель психологической службы в системе образования Красноярского края, утвержденная министерством образования Красноярского края от 11.05.2022 г;</w:t>
      </w:r>
    </w:p>
    <w:p w:rsidR="00A60FE3" w:rsidRPr="00A60FE3" w:rsidRDefault="00A60FE3" w:rsidP="00A60FE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План мероприятий по развитию психологической службы в системе общего и профессионального образования на территории Красноярского края до 2025 г., утвержденный министерством образования Красноярского края от 11.05.2022 г.</w:t>
      </w:r>
    </w:p>
    <w:p w:rsidR="00A60FE3" w:rsidRPr="00A60FE3" w:rsidRDefault="00A60FE3" w:rsidP="00A60FE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Кадровый состав психологической службы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Профессиональную деятельность  службы осуществляют:</w:t>
      </w:r>
    </w:p>
    <w:p w:rsidR="00A60FE3" w:rsidRPr="00A60FE3" w:rsidRDefault="00A60FE3" w:rsidP="00A60F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педагоги-психологи –   1  штатная единица</w:t>
      </w: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A60FE3" w:rsidRPr="00A60FE3" w:rsidRDefault="00A60FE3" w:rsidP="00A60F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учитель-логопед – 1 штатная единица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(председатель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ППк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  </w:t>
      </w:r>
    </w:p>
    <w:p w:rsidR="00A60FE3" w:rsidRPr="00A60FE3" w:rsidRDefault="00A60FE3" w:rsidP="00A60F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социальные педагоги – 2 </w:t>
      </w:r>
      <w:proofErr w:type="gram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штатных</w:t>
      </w:r>
      <w:proofErr w:type="gram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единицы;</w:t>
      </w:r>
    </w:p>
    <w:p w:rsidR="00A60FE3" w:rsidRPr="00A60FE3" w:rsidRDefault="00A60FE3" w:rsidP="00A60F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учитель-дефектолог – 1 штатная единица;</w:t>
      </w:r>
    </w:p>
    <w:p w:rsidR="00A60FE3" w:rsidRPr="00A60FE3" w:rsidRDefault="00A60FE3" w:rsidP="00A60F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заместитель директора по учебно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-воспитательной </w:t>
      </w: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работе;</w:t>
      </w:r>
    </w:p>
    <w:p w:rsidR="00A60FE3" w:rsidRDefault="00A60FE3" w:rsidP="00A60FE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заместитель дире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ктора по  воспитательной работе. </w:t>
      </w:r>
    </w:p>
    <w:p w:rsidR="00A60FE3" w:rsidRPr="00A60FE3" w:rsidRDefault="00A60FE3" w:rsidP="00A60FE3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Структура  психологической службы</w:t>
      </w:r>
    </w:p>
    <w:p w:rsidR="00A60FE3" w:rsidRPr="00A60FE3" w:rsidRDefault="00A60FE3" w:rsidP="00A60FE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психологическая служба;</w:t>
      </w:r>
    </w:p>
    <w:p w:rsidR="00A60FE3" w:rsidRPr="00A60FE3" w:rsidRDefault="00A60FE3" w:rsidP="00A60FE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психолого-педагогический консилиум;</w:t>
      </w:r>
    </w:p>
    <w:p w:rsidR="00A60FE3" w:rsidRPr="00A60FE3" w:rsidRDefault="00A60FE3" w:rsidP="00A60FE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служба медиации;</w:t>
      </w:r>
    </w:p>
    <w:p w:rsidR="00A60FE3" w:rsidRPr="00A60FE3" w:rsidRDefault="00A60FE3" w:rsidP="00A60FE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Модель психологической службы включает в себя следующие компоненты</w:t>
      </w:r>
    </w:p>
    <w:p w:rsidR="00A60FE3" w:rsidRPr="00A60FE3" w:rsidRDefault="00A60FE3" w:rsidP="00A60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Целевой компонент.</w:t>
      </w:r>
    </w:p>
    <w:p w:rsidR="00A60FE3" w:rsidRPr="00A60FE3" w:rsidRDefault="00A60FE3" w:rsidP="00A60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Структурно-функциональный компонент.</w:t>
      </w:r>
    </w:p>
    <w:p w:rsidR="00A60FE3" w:rsidRPr="00A60FE3" w:rsidRDefault="00A60FE3" w:rsidP="00A60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Содержательно-технологический компонент.</w:t>
      </w:r>
    </w:p>
    <w:p w:rsidR="00A60FE3" w:rsidRPr="00A60FE3" w:rsidRDefault="00A60FE3" w:rsidP="00A60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Управленческий компонент.</w:t>
      </w:r>
    </w:p>
    <w:p w:rsidR="00A60FE3" w:rsidRPr="00A60FE3" w:rsidRDefault="00A60FE3" w:rsidP="00A60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Оценочно-результативный компонент.</w:t>
      </w:r>
    </w:p>
    <w:p w:rsidR="00A60FE3" w:rsidRPr="00A60FE3" w:rsidRDefault="00A60FE3" w:rsidP="00A60FE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lastRenderedPageBreak/>
        <w:t>Структурно-функциональный компонент</w:t>
      </w:r>
    </w:p>
    <w:tbl>
      <w:tblPr>
        <w:tblW w:w="8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098"/>
        <w:gridCol w:w="5576"/>
      </w:tblGrid>
      <w:tr w:rsidR="00A60FE3" w:rsidRPr="00A60FE3" w:rsidTr="00A60FE3">
        <w:trPr>
          <w:tblHeader/>
          <w:jc w:val="center"/>
        </w:trPr>
        <w:tc>
          <w:tcPr>
            <w:tcW w:w="5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структуры Центра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развития каждого ребенка, его образования, воспитания, социализации и самореализации в социально позитивных видах деятельности.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консилиум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форм взаимодействия руководящих и педагогических работников организации, осуществляющей образовательную деятельность, с целью создания оптимальных условий обучения, развития, социализации и адаптации обучающихся посредством психолого-педагогического сопровождения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медиации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созданная в школе и состоящая из специалистов, которая призвана оказывать помощь всем участникам образовательного процесса в разрешении конфликтных ситуаций, возникающих в образовательном учреждении.</w:t>
            </w:r>
          </w:p>
        </w:tc>
      </w:tr>
    </w:tbl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целях </w:t>
      </w:r>
      <w:proofErr w:type="gram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создания комплекса психологического сопровождения, способствующего успешной социализации детей в обществе психологической службой осуществляется</w:t>
      </w:r>
      <w:proofErr w:type="gram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взаимодействие с организациям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 и учреждениями  </w:t>
      </w: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района.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Цель:</w:t>
      </w: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осуществление эффективного межведомственного взаимодействия с организациями и учреждениями других ведомств: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6998"/>
      </w:tblGrid>
      <w:tr w:rsidR="00A60FE3" w:rsidRPr="00A60FE3" w:rsidTr="00A60FE3">
        <w:trPr>
          <w:tblHeader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A60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которыми выстраивает внутриведомственное, межведомственное взаимодействие школа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</w:t>
            </w:r>
            <w:r w:rsidR="0085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ием администрации </w:t>
            </w:r>
            <w:proofErr w:type="spellStart"/>
            <w:r w:rsidR="0085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="0085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8533B9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«РМЦ</w:t>
            </w:r>
            <w:r w:rsidR="00A60FE3"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(ТПМПК)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осуществляют руководители РМО педагогов-психологов, учителей-логопедов, дефектологов, социальных педагогов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8533B9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D4BA7">
              <w:rPr>
                <w:sz w:val="24"/>
                <w:szCs w:val="24"/>
                <w:lang w:eastAsia="ru-RU"/>
              </w:rPr>
              <w:t xml:space="preserve">униципальное автономное дошкольное общеобразовательное учреждение </w:t>
            </w:r>
            <w:r w:rsidRPr="000D4BA7">
              <w:rPr>
                <w:sz w:val="24"/>
                <w:szCs w:val="24"/>
              </w:rPr>
              <w:t xml:space="preserve"> «Малиновский детский сад»,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 МКУ «Управление образован</w:t>
            </w:r>
            <w:r w:rsidR="0085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ием администрации </w:t>
            </w:r>
            <w:proofErr w:type="spellStart"/>
            <w:r w:rsidR="0085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="0085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8533B9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</w:t>
            </w:r>
            <w:r w:rsidRPr="000D4BA7">
              <w:rPr>
                <w:sz w:val="24"/>
                <w:szCs w:val="24"/>
              </w:rPr>
              <w:t xml:space="preserve">айонная </w:t>
            </w:r>
            <w:r w:rsidRPr="000D4BA7">
              <w:rPr>
                <w:color w:val="252525"/>
                <w:sz w:val="24"/>
                <w:szCs w:val="24"/>
                <w:lang w:eastAsia="ru-RU"/>
              </w:rPr>
              <w:t>детско-юношеская спортивная школа</w:t>
            </w:r>
            <w:r w:rsidRPr="000D4BA7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8533B9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7">
              <w:rPr>
                <w:sz w:val="24"/>
                <w:szCs w:val="24"/>
                <w:lang w:eastAsia="ru-RU"/>
              </w:rPr>
              <w:t>Молодёжный центр «Навигатор»,</w:t>
            </w:r>
          </w:p>
        </w:tc>
      </w:tr>
      <w:tr w:rsidR="00A60FE3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A60FE3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60FE3" w:rsidRPr="00A60FE3" w:rsidRDefault="008533B9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7">
              <w:rPr>
                <w:sz w:val="24"/>
                <w:szCs w:val="24"/>
              </w:rPr>
              <w:t>Малиновский культурно-досуговый центр</w:t>
            </w:r>
          </w:p>
        </w:tc>
      </w:tr>
      <w:tr w:rsidR="008533B9" w:rsidRPr="00A60FE3" w:rsidTr="00A60FE3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533B9" w:rsidRPr="00A60FE3" w:rsidRDefault="008533B9" w:rsidP="004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533B9" w:rsidRPr="000D4BA7" w:rsidRDefault="008533B9" w:rsidP="00A60F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D4BA7">
              <w:rPr>
                <w:sz w:val="24"/>
                <w:szCs w:val="24"/>
              </w:rPr>
              <w:t>етская школа искусств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Ачинского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8533B9" w:rsidRPr="00A60FE3" w:rsidTr="008533B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533B9" w:rsidRPr="00A60FE3" w:rsidRDefault="008533B9" w:rsidP="004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533B9" w:rsidRPr="00A60FE3" w:rsidRDefault="008533B9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533B9" w:rsidRPr="00A60FE3" w:rsidTr="008533B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533B9" w:rsidRPr="00A60FE3" w:rsidRDefault="008533B9" w:rsidP="00A6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533B9" w:rsidRPr="00A60FE3" w:rsidRDefault="008533B9" w:rsidP="00A6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6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инспекция ПДН</w:t>
            </w:r>
          </w:p>
        </w:tc>
      </w:tr>
    </w:tbl>
    <w:p w:rsidR="00A60FE3" w:rsidRPr="00A60FE3" w:rsidRDefault="00A60FE3" w:rsidP="00A60FE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lastRenderedPageBreak/>
        <w:t>Содержательно-технологический компонент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 основным направлениям деятельности психологической службы относятся:</w:t>
      </w:r>
    </w:p>
    <w:p w:rsidR="00A60FE3" w:rsidRPr="00A60FE3" w:rsidRDefault="00A60FE3" w:rsidP="00A60FE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Психологическое просвещение - направлено на приобщение взрослых и детей к психологическим знаниям.</w:t>
      </w:r>
    </w:p>
    <w:p w:rsidR="00A60FE3" w:rsidRPr="00A60FE3" w:rsidRDefault="00A60FE3" w:rsidP="00A60FE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Психопрофилактическая работа – формирование у педагогов, детей, родителей или лиц, их заменяющих, общей психологической культуры, желания использовать психологические знания в работе с детьми или в интересах собственного развития; создание условий для полноценного развития ребенка на каждом возрастном этапе; своевременное предупреждение нарушений в становлении личности и интеллекта.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Психодиагностическая работа – психолого-педагогическое исследование детей на протяжении всего периода дошкольного детства и школьного, выявление индивидуальных особенностей их развития, определение причин выявленных нарушений развития личности и интеллекта.</w:t>
      </w:r>
    </w:p>
    <w:p w:rsidR="00A60FE3" w:rsidRPr="00A60FE3" w:rsidRDefault="00A60FE3" w:rsidP="00A60FE3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Развивающая и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психокоррекционная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работа – активное воздействие на процесс формирования личности ребенка.</w:t>
      </w:r>
    </w:p>
    <w:p w:rsidR="00A60FE3" w:rsidRPr="00A60FE3" w:rsidRDefault="00A60FE3" w:rsidP="00A60FE3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Консультативная работа -  заключается в оказании помощи учащимся подросткового и юношеского возраста, их родителям и педагогам в решении актуальных задач развития, социализации, учебных трудностей, проблем взаимоотношений и носит характер индивидуальной или групповой работы и реализуется по отношению ко всем участникам учебно-воспитательного процесса.</w:t>
      </w:r>
    </w:p>
    <w:p w:rsidR="00A60FE3" w:rsidRPr="00A60FE3" w:rsidRDefault="00A60FE3" w:rsidP="00A60FE3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Организационно-методическая работа - анализ и планирование деятельности; курсы повышения квалификации; анализ научной и практической  литературы для подбора инструментария, разработки развивающих и коррекционных программ; участие в научно-практических семинарах, конференциях;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супервизорство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 посещение совещаний, методических объединений; оформление кабинета.</w:t>
      </w:r>
    </w:p>
    <w:p w:rsidR="00A60FE3" w:rsidRPr="00A60FE3" w:rsidRDefault="00A60FE3" w:rsidP="00A60FE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Управленческий компонент</w:t>
      </w:r>
    </w:p>
    <w:p w:rsidR="00A60FE3" w:rsidRPr="00A60FE3" w:rsidRDefault="00A60FE3" w:rsidP="00A60FE3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Общее управление психологической службой осуществляет директор школы;</w:t>
      </w:r>
    </w:p>
    <w:p w:rsidR="00A60FE3" w:rsidRPr="00A60FE3" w:rsidRDefault="00A60FE3" w:rsidP="00A60FE3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управление психологической службой осуществляет руководитель службы;</w:t>
      </w:r>
    </w:p>
    <w:p w:rsidR="00A60FE3" w:rsidRPr="00A60FE3" w:rsidRDefault="00A60FE3" w:rsidP="00A60FE3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управление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ППк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осуществляет председатель консилиума (заместитель председателя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ППк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A60FE3" w:rsidRPr="00A60FE3" w:rsidRDefault="00A60FE3" w:rsidP="00A60FE3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управление ШСМ осуществляет руководитель службы медиации.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Руководители направлений обеспечивают функционирование и эффективное взаимодействие специалистов  психологической службой школы.</w:t>
      </w:r>
    </w:p>
    <w:p w:rsidR="00A60FE3" w:rsidRPr="00A60FE3" w:rsidRDefault="00A60FE3" w:rsidP="00A60FE3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Оценочно-результативный компонент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Основными формами оценки деятельности психолого-педагогической службы является:</w:t>
      </w:r>
    </w:p>
    <w:p w:rsidR="00A60FE3" w:rsidRPr="00A60FE3" w:rsidRDefault="00A60FE3" w:rsidP="00A60FE3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мониторинг наличия ресурсов и деятельности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психолого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педагогической службы;</w:t>
      </w:r>
    </w:p>
    <w:p w:rsidR="00A60FE3" w:rsidRPr="00A60FE3" w:rsidRDefault="00A60FE3" w:rsidP="00A60FE3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повышение квалификации уровня специалистов сопровождения;</w:t>
      </w:r>
    </w:p>
    <w:p w:rsidR="00A60FE3" w:rsidRPr="00A60FE3" w:rsidRDefault="00A60FE3" w:rsidP="00A60FE3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рефлексивно-аналитические и диагностические мероприятия;</w:t>
      </w:r>
    </w:p>
    <w:p w:rsidR="00A60FE3" w:rsidRPr="00A60FE3" w:rsidRDefault="00A60FE3" w:rsidP="00A60FE3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планы работы специалистов на учебный год;</w:t>
      </w:r>
    </w:p>
    <w:p w:rsidR="00A60FE3" w:rsidRPr="00A60FE3" w:rsidRDefault="00A60FE3" w:rsidP="00A60FE3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отчет специалистов за учебный год.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Результатами деятельности психологической службы являются: </w:t>
      </w:r>
    </w:p>
    <w:p w:rsidR="00A60FE3" w:rsidRPr="00A60FE3" w:rsidRDefault="00A60FE3" w:rsidP="00A60FE3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наличие и функционирование психологической службы;</w:t>
      </w:r>
    </w:p>
    <w:p w:rsidR="00A60FE3" w:rsidRPr="00A60FE3" w:rsidRDefault="00A60FE3" w:rsidP="00A60FE3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систематическое повышение квалификации специалистов;</w:t>
      </w:r>
    </w:p>
    <w:p w:rsidR="00A60FE3" w:rsidRPr="00A60FE3" w:rsidRDefault="00A60FE3" w:rsidP="00A60FE3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удовлетворенность получателей психолого-педагогической помощи качеством предложенных мер по разрешению заявленных проблем, их результативностью.</w:t>
      </w:r>
    </w:p>
    <w:p w:rsidR="00A60FE3" w:rsidRPr="00A60FE3" w:rsidRDefault="00A60FE3" w:rsidP="00A60FE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Целевой компонент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Цель деятельности психологической службы</w:t>
      </w: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создание условий для успешного развития каждого ребенка, его образования, воспитания, социализации и самореализации в социально позитивных видах деятельности.</w:t>
      </w:r>
    </w:p>
    <w:p w:rsidR="00A60FE3" w:rsidRPr="00A60FE3" w:rsidRDefault="00A60FE3" w:rsidP="00A60FE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Достижение поставленной цели на современном этапе развития психологической службы требует решения следующих актуальных задач: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доступности психолого-педагогической помощи детям;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качества психолого-педагогической помощи детям;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совершенствование управления качеством психолого-педагогической помощи и определение </w:t>
      </w:r>
      <w:proofErr w:type="gram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критериев оценки эффективности деятельности психологической службы</w:t>
      </w:r>
      <w:proofErr w:type="gram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развитие межведомственного взаимодействия в сфере оказания психологической помощи детям;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совершенствование качества инструментария оказания психологической помощи в системе общего образования;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реализация психолого-педагогических программ преодоления трудностей в обучении детей раннего и дошкольного возраста;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участие специалистов в проектировании и создании развивающей, психологически безопасной образовательной среды;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диагностика и контроль динамики личностного и интеллектуального развития обучающихся, их индивидуального прогресса и достижений;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сотрудничество специалистов с иными педагогическими работниками по вопросам обеспечения достижения целевых ориентиров, содействие в построении индивидуальной образовательной траектории обучающихся;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содействие в позитивной социализации детей;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организация мероприятий по выявлению, профилактике и коррекции отклоняющегося (агрессивного,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аддиктивного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виктимного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суицидального и т.п.) и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делинквентного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(противоправного) поведения детей с учетом их возрастных и индивидуальных особенностей;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сохранение и укрепление здоровья обучающихся, включая применение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здоровьесберегающих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технологий в образовательном процессе, оптимизацию нагрузки обучающихся, формирование культуры здоровья и здорового образа жизни, воспитание осознанного устойчивого отрицательного отношения к употреблению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никотинсодержащей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алкогольной продукции, наркотических средств и психотропных веществ, иных </w:t>
      </w:r>
      <w:proofErr w:type="spell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психоактивных</w:t>
      </w:r>
      <w:proofErr w:type="spellEnd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веществ;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психолого-педагогическое сопровождение коррекционно-развивающего образования обучающихся с ограниченными возможностями здоровья и детей-инвалидов, находящихся в различных образовательных условиях, в том числе определение для каждого ребенка с ограниченными возможностями здоровья и ребенка-инвалида образовательного маршрута, соответствующего его возможностям и образовательным потребностям;</w:t>
      </w:r>
    </w:p>
    <w:p w:rsidR="00A60FE3" w:rsidRPr="00A60FE3" w:rsidRDefault="00A60FE3" w:rsidP="00A60FE3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психологическое просвещение и консультирование родителей (законных представителей) несовершеннолетних обучающихся по проблемам обучения, воспитания, развития.</w:t>
      </w:r>
    </w:p>
    <w:p w:rsidR="00A60FE3" w:rsidRPr="00A60FE3" w:rsidRDefault="00A60FE3" w:rsidP="00A60FE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60FE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Целевые группы, в отношении которых обеспечивается адресная психологическая помощь</w:t>
      </w:r>
    </w:p>
    <w:p w:rsidR="00A60FE3" w:rsidRPr="00A60FE3" w:rsidRDefault="00A60FE3" w:rsidP="00A60FE3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Дети и подростки, обучающиеся в школе.</w:t>
      </w:r>
    </w:p>
    <w:p w:rsidR="00A60FE3" w:rsidRPr="00A60FE3" w:rsidRDefault="00A60FE3" w:rsidP="00A60FE3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Родители (законные представители) обучающихся, с целью повышения психолого-педагогической компетентности в вопросах воспитания и развития.</w:t>
      </w:r>
      <w:proofErr w:type="gramEnd"/>
    </w:p>
    <w:p w:rsidR="00A60FE3" w:rsidRPr="00A60FE3" w:rsidRDefault="00A60FE3" w:rsidP="00A60FE3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60FE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Педагоги и специалисты школы.</w:t>
      </w:r>
    </w:p>
    <w:p w:rsidR="00A60FE3" w:rsidRPr="00A60FE3" w:rsidRDefault="00A60FE3" w:rsidP="00A60FE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</w:p>
    <w:p w:rsidR="00EF61F1" w:rsidRDefault="00EF61F1"/>
    <w:sectPr w:rsidR="00EF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613"/>
    <w:multiLevelType w:val="multilevel"/>
    <w:tmpl w:val="DC4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E132A"/>
    <w:multiLevelType w:val="multilevel"/>
    <w:tmpl w:val="D67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6331A3"/>
    <w:multiLevelType w:val="multilevel"/>
    <w:tmpl w:val="EE4E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FC6C35"/>
    <w:multiLevelType w:val="multilevel"/>
    <w:tmpl w:val="F68C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D61600"/>
    <w:multiLevelType w:val="multilevel"/>
    <w:tmpl w:val="6D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5E74F4"/>
    <w:multiLevelType w:val="multilevel"/>
    <w:tmpl w:val="FCA2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DB401F"/>
    <w:multiLevelType w:val="multilevel"/>
    <w:tmpl w:val="485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F915C0"/>
    <w:multiLevelType w:val="multilevel"/>
    <w:tmpl w:val="3D30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D675A"/>
    <w:multiLevelType w:val="multilevel"/>
    <w:tmpl w:val="76A6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A479E0"/>
    <w:multiLevelType w:val="multilevel"/>
    <w:tmpl w:val="A8A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8709D9"/>
    <w:multiLevelType w:val="multilevel"/>
    <w:tmpl w:val="0490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FF6D10"/>
    <w:multiLevelType w:val="multilevel"/>
    <w:tmpl w:val="848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127EB5"/>
    <w:multiLevelType w:val="multilevel"/>
    <w:tmpl w:val="6A5A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2B"/>
    <w:rsid w:val="0061682B"/>
    <w:rsid w:val="008533B9"/>
    <w:rsid w:val="00A60FE3"/>
    <w:rsid w:val="00CD2400"/>
    <w:rsid w:val="00E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0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FE3"/>
    <w:rPr>
      <w:b/>
      <w:bCs/>
    </w:rPr>
  </w:style>
  <w:style w:type="character" w:styleId="a5">
    <w:name w:val="Emphasis"/>
    <w:basedOn w:val="a0"/>
    <w:uiPriority w:val="20"/>
    <w:qFormat/>
    <w:rsid w:val="00A60F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0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FE3"/>
    <w:rPr>
      <w:b/>
      <w:bCs/>
    </w:rPr>
  </w:style>
  <w:style w:type="character" w:styleId="a5">
    <w:name w:val="Emphasis"/>
    <w:basedOn w:val="a0"/>
    <w:uiPriority w:val="20"/>
    <w:qFormat/>
    <w:rsid w:val="00A60F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2024-06-17T06:51:00Z</dcterms:created>
  <dcterms:modified xsi:type="dcterms:W3CDTF">2024-06-17T07:17:00Z</dcterms:modified>
</cp:coreProperties>
</file>