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CFC32" w14:textId="77777777" w:rsidR="00AD5778" w:rsidRDefault="00AD5778" w:rsidP="00AD5778">
      <w:pPr>
        <w:jc w:val="center"/>
        <w:rPr>
          <w:b/>
          <w:sz w:val="28"/>
          <w:szCs w:val="28"/>
        </w:rPr>
      </w:pPr>
    </w:p>
    <w:p w14:paraId="0BF520CC" w14:textId="77777777" w:rsidR="00390A00" w:rsidRPr="00F92E21" w:rsidRDefault="00390A00" w:rsidP="00390A00">
      <w:pPr>
        <w:ind w:left="120"/>
        <w:jc w:val="center"/>
        <w:rPr>
          <w:b/>
          <w:color w:val="000000"/>
        </w:rPr>
      </w:pPr>
      <w:r w:rsidRPr="00F92E21">
        <w:rPr>
          <w:b/>
          <w:color w:val="000000"/>
        </w:rPr>
        <w:t>МБОУ "Малиновская СШ"</w:t>
      </w:r>
    </w:p>
    <w:p w14:paraId="0682C6A7" w14:textId="06C7BB0C" w:rsidR="00390A00" w:rsidRPr="00F92E21" w:rsidRDefault="00390A00" w:rsidP="00390A00">
      <w:pPr>
        <w:rPr>
          <w:b/>
          <w:color w:val="000000"/>
        </w:rPr>
      </w:pPr>
      <w:bookmarkStart w:id="0" w:name="_GoBack"/>
      <w:bookmarkEnd w:id="0"/>
    </w:p>
    <w:p w14:paraId="620BB794" w14:textId="77777777" w:rsidR="00390A00" w:rsidRPr="00F92E21" w:rsidRDefault="00390A00" w:rsidP="00390A00">
      <w:pPr>
        <w:ind w:left="120"/>
        <w:jc w:val="center"/>
      </w:pPr>
    </w:p>
    <w:p w14:paraId="768E8A78" w14:textId="77777777" w:rsidR="00390A00" w:rsidRPr="00F92E21" w:rsidRDefault="00390A00" w:rsidP="00390A00">
      <w:pPr>
        <w:shd w:val="clear" w:color="auto" w:fill="FFFFFF"/>
        <w:jc w:val="center"/>
        <w:rPr>
          <w:color w:val="333333"/>
        </w:rPr>
      </w:pPr>
    </w:p>
    <w:tbl>
      <w:tblPr>
        <w:tblStyle w:val="a3"/>
        <w:tblW w:w="9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4"/>
        <w:gridCol w:w="3114"/>
      </w:tblGrid>
      <w:tr w:rsidR="00390A00" w:rsidRPr="002A2B2C" w14:paraId="10580BE1" w14:textId="77777777" w:rsidTr="00E60D6B">
        <w:tc>
          <w:tcPr>
            <w:tcW w:w="3114" w:type="dxa"/>
          </w:tcPr>
          <w:p w14:paraId="55631866" w14:textId="77777777" w:rsidR="00390A00" w:rsidRPr="002A2B2C" w:rsidRDefault="00390A00" w:rsidP="00E60D6B">
            <w:pPr>
              <w:rPr>
                <w:b/>
              </w:rPr>
            </w:pPr>
            <w:r w:rsidRPr="002A2B2C">
              <w:rPr>
                <w:b/>
              </w:rPr>
              <w:t>РАССМОТРЕНО</w:t>
            </w:r>
          </w:p>
        </w:tc>
        <w:tc>
          <w:tcPr>
            <w:tcW w:w="3114" w:type="dxa"/>
          </w:tcPr>
          <w:p w14:paraId="55ABF62B" w14:textId="77777777" w:rsidR="00390A00" w:rsidRPr="002A2B2C" w:rsidRDefault="00390A00" w:rsidP="00E60D6B">
            <w:pPr>
              <w:rPr>
                <w:b/>
              </w:rPr>
            </w:pPr>
            <w:r w:rsidRPr="002A2B2C">
              <w:rPr>
                <w:b/>
              </w:rPr>
              <w:t>СОГЛАСОВАНО</w:t>
            </w:r>
          </w:p>
        </w:tc>
        <w:tc>
          <w:tcPr>
            <w:tcW w:w="3114" w:type="dxa"/>
          </w:tcPr>
          <w:p w14:paraId="410FA5CA" w14:textId="77777777" w:rsidR="00390A00" w:rsidRPr="002A2B2C" w:rsidRDefault="00390A00" w:rsidP="00E60D6B">
            <w:pPr>
              <w:rPr>
                <w:b/>
              </w:rPr>
            </w:pPr>
            <w:r w:rsidRPr="002A2B2C">
              <w:rPr>
                <w:b/>
              </w:rPr>
              <w:t>УТВЕРЖД</w:t>
            </w:r>
            <w:r>
              <w:rPr>
                <w:b/>
              </w:rPr>
              <w:t>ЕНО</w:t>
            </w:r>
          </w:p>
        </w:tc>
      </w:tr>
      <w:tr w:rsidR="00390A00" w:rsidRPr="00F37E8D" w14:paraId="27C6F047" w14:textId="77777777" w:rsidTr="00E60D6B">
        <w:trPr>
          <w:trHeight w:val="1917"/>
        </w:trPr>
        <w:tc>
          <w:tcPr>
            <w:tcW w:w="3114" w:type="dxa"/>
          </w:tcPr>
          <w:p w14:paraId="1CCC73E2" w14:textId="77777777" w:rsidR="00390A00" w:rsidRDefault="00390A00" w:rsidP="00E60D6B">
            <w:r>
              <w:t>Методический совет</w:t>
            </w:r>
          </w:p>
          <w:p w14:paraId="6A8660F8" w14:textId="77777777" w:rsidR="00390A00" w:rsidRPr="00DF050E" w:rsidRDefault="00390A00" w:rsidP="00E60D6B">
            <w:r>
              <w:t>МБОУ «Малиновская СШ»</w:t>
            </w:r>
          </w:p>
          <w:p w14:paraId="4042E8F4" w14:textId="77777777" w:rsidR="00390A00" w:rsidRPr="00DF050E" w:rsidRDefault="00390A00" w:rsidP="00E60D6B">
            <w:r w:rsidRPr="00DF050E">
              <w:t>Протокол № 1</w:t>
            </w:r>
          </w:p>
          <w:p w14:paraId="61EFB0D4" w14:textId="77777777" w:rsidR="00390A00" w:rsidRPr="002A2B2C" w:rsidRDefault="00390A00" w:rsidP="00E60D6B">
            <w:r w:rsidRPr="002A2B2C">
              <w:t>«</w:t>
            </w:r>
            <w:r>
              <w:t>02</w:t>
            </w:r>
            <w:r w:rsidRPr="002A2B2C">
              <w:t xml:space="preserve">» </w:t>
            </w:r>
            <w:r w:rsidRPr="00B34947">
              <w:t>сентября 2024 г.</w:t>
            </w:r>
          </w:p>
        </w:tc>
        <w:tc>
          <w:tcPr>
            <w:tcW w:w="3114" w:type="dxa"/>
          </w:tcPr>
          <w:p w14:paraId="435FAD33" w14:textId="77777777" w:rsidR="00390A00" w:rsidRPr="00DF050E" w:rsidRDefault="00390A00" w:rsidP="00E60D6B">
            <w:r w:rsidRPr="00DF050E">
              <w:t>Зам. директора по ВР</w:t>
            </w:r>
          </w:p>
          <w:p w14:paraId="488464DA" w14:textId="77777777" w:rsidR="00390A00" w:rsidRPr="00DF050E" w:rsidRDefault="00390A00" w:rsidP="00E60D6B">
            <w:r w:rsidRPr="00DF050E">
              <w:t>МБОУ «Малиновская СШ»</w:t>
            </w:r>
          </w:p>
          <w:p w14:paraId="1A1DEB8B" w14:textId="77777777" w:rsidR="00390A00" w:rsidRPr="00DF050E" w:rsidRDefault="00390A00" w:rsidP="00E60D6B">
            <w:r>
              <w:t>__________/О.А.Романова</w:t>
            </w:r>
          </w:p>
          <w:p w14:paraId="08E20000" w14:textId="77777777" w:rsidR="00390A00" w:rsidRPr="00DF050E" w:rsidRDefault="00390A00" w:rsidP="00E60D6B">
            <w:r w:rsidRPr="00DF050E">
              <w:t xml:space="preserve"> «</w:t>
            </w:r>
            <w:r>
              <w:t>02</w:t>
            </w:r>
            <w:r w:rsidRPr="00DF050E">
              <w:t xml:space="preserve">» </w:t>
            </w:r>
            <w:r>
              <w:t>сентября</w:t>
            </w:r>
            <w:r w:rsidRPr="00B34947">
              <w:t xml:space="preserve"> 2024 г.</w:t>
            </w:r>
          </w:p>
        </w:tc>
        <w:tc>
          <w:tcPr>
            <w:tcW w:w="3114" w:type="dxa"/>
          </w:tcPr>
          <w:p w14:paraId="6126C4EF" w14:textId="77777777" w:rsidR="00390A00" w:rsidRPr="00DF050E" w:rsidRDefault="00390A00" w:rsidP="00E60D6B">
            <w:r>
              <w:t>Директор</w:t>
            </w:r>
            <w:r w:rsidRPr="00DF050E">
              <w:t xml:space="preserve"> </w:t>
            </w:r>
          </w:p>
          <w:p w14:paraId="275DE2DC" w14:textId="77777777" w:rsidR="00390A00" w:rsidRPr="00DF050E" w:rsidRDefault="00390A00" w:rsidP="00E60D6B">
            <w:r w:rsidRPr="00DF050E">
              <w:t>МБОУ «Малиновская СШ»</w:t>
            </w:r>
          </w:p>
          <w:p w14:paraId="57D4EA30" w14:textId="77777777" w:rsidR="00390A00" w:rsidRPr="00DF050E" w:rsidRDefault="00390A00" w:rsidP="00E60D6B">
            <w:r>
              <w:t>__________/Н.П.Плеханова</w:t>
            </w:r>
          </w:p>
          <w:p w14:paraId="1E290C3B" w14:textId="77777777" w:rsidR="00390A00" w:rsidRPr="00DF050E" w:rsidRDefault="00390A00" w:rsidP="00E60D6B">
            <w:r w:rsidRPr="00DF050E">
              <w:t>«</w:t>
            </w:r>
            <w:r>
              <w:t>02</w:t>
            </w:r>
            <w:r w:rsidRPr="00DF050E">
              <w:t xml:space="preserve">» </w:t>
            </w:r>
            <w:r w:rsidRPr="00B34947">
              <w:t>сентября 2024 г.</w:t>
            </w:r>
          </w:p>
        </w:tc>
      </w:tr>
    </w:tbl>
    <w:p w14:paraId="643C2403" w14:textId="23DDB853" w:rsidR="0003738E" w:rsidRPr="00F001AA" w:rsidRDefault="0003738E" w:rsidP="00893764">
      <w:pPr>
        <w:jc w:val="center"/>
        <w:rPr>
          <w:b/>
          <w:sz w:val="28"/>
          <w:szCs w:val="28"/>
        </w:rPr>
      </w:pPr>
    </w:p>
    <w:p w14:paraId="723E783B" w14:textId="77777777" w:rsidR="00893764" w:rsidRPr="00F001AA" w:rsidRDefault="00893764" w:rsidP="00893764">
      <w:pPr>
        <w:jc w:val="center"/>
        <w:rPr>
          <w:sz w:val="28"/>
          <w:szCs w:val="28"/>
        </w:rPr>
      </w:pPr>
    </w:p>
    <w:p w14:paraId="619753E9" w14:textId="77777777" w:rsidR="00893764" w:rsidRPr="00F001AA" w:rsidRDefault="00893764" w:rsidP="00893764">
      <w:pPr>
        <w:jc w:val="center"/>
        <w:rPr>
          <w:sz w:val="28"/>
          <w:szCs w:val="28"/>
        </w:rPr>
      </w:pPr>
    </w:p>
    <w:p w14:paraId="057B01D1" w14:textId="77777777" w:rsidR="00893764" w:rsidRPr="00F001AA" w:rsidRDefault="00893764" w:rsidP="00893764">
      <w:pPr>
        <w:rPr>
          <w:b/>
          <w:bCs/>
          <w:iCs/>
          <w:sz w:val="28"/>
          <w:szCs w:val="28"/>
        </w:rPr>
      </w:pPr>
      <w:r w:rsidRPr="00F001AA">
        <w:rPr>
          <w:sz w:val="28"/>
          <w:szCs w:val="28"/>
        </w:rPr>
        <w:t xml:space="preserve">  </w:t>
      </w:r>
    </w:p>
    <w:p w14:paraId="5B015F2E" w14:textId="77777777" w:rsidR="00893764" w:rsidRPr="00F001AA" w:rsidRDefault="00893764" w:rsidP="00893764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F001AA">
        <w:rPr>
          <w:b/>
          <w:bCs/>
          <w:iCs/>
          <w:sz w:val="28"/>
          <w:szCs w:val="28"/>
        </w:rPr>
        <w:t xml:space="preserve">Дополнительная </w:t>
      </w:r>
    </w:p>
    <w:p w14:paraId="5EAD40A6" w14:textId="77777777" w:rsidR="00893764" w:rsidRPr="00F001AA" w:rsidRDefault="00893764" w:rsidP="00893764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F001AA">
        <w:rPr>
          <w:b/>
          <w:bCs/>
          <w:iCs/>
          <w:sz w:val="28"/>
          <w:szCs w:val="28"/>
        </w:rPr>
        <w:t xml:space="preserve"> </w:t>
      </w:r>
      <w:r w:rsidRPr="00F001AA">
        <w:rPr>
          <w:b/>
          <w:sz w:val="28"/>
          <w:szCs w:val="28"/>
        </w:rPr>
        <w:t>общеразвивающая</w:t>
      </w:r>
      <w:r w:rsidRPr="00F001AA">
        <w:rPr>
          <w:b/>
          <w:bCs/>
          <w:iCs/>
          <w:sz w:val="28"/>
          <w:szCs w:val="28"/>
        </w:rPr>
        <w:t xml:space="preserve"> программа</w:t>
      </w:r>
    </w:p>
    <w:p w14:paraId="37961172" w14:textId="77777777" w:rsidR="00893764" w:rsidRPr="00F001AA" w:rsidRDefault="00893764" w:rsidP="00893764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14:paraId="132826E5" w14:textId="3F331DCC" w:rsidR="00893764" w:rsidRPr="00F001AA" w:rsidRDefault="00893764" w:rsidP="00893764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F001AA">
        <w:rPr>
          <w:b/>
          <w:bCs/>
          <w:iCs/>
          <w:sz w:val="28"/>
          <w:szCs w:val="28"/>
        </w:rPr>
        <w:t>«</w:t>
      </w:r>
      <w:r w:rsidR="005533A7">
        <w:rPr>
          <w:b/>
          <w:bCs/>
          <w:iCs/>
          <w:sz w:val="28"/>
          <w:szCs w:val="28"/>
        </w:rPr>
        <w:t>Спорт Спектр</w:t>
      </w:r>
      <w:r w:rsidRPr="00F001AA">
        <w:rPr>
          <w:b/>
          <w:bCs/>
          <w:i/>
          <w:iCs/>
          <w:sz w:val="28"/>
          <w:szCs w:val="28"/>
        </w:rPr>
        <w:t>»</w:t>
      </w:r>
    </w:p>
    <w:p w14:paraId="0668E8ED" w14:textId="77777777" w:rsidR="00893764" w:rsidRPr="00F001AA" w:rsidRDefault="00893764" w:rsidP="00893764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14:paraId="01BC7563" w14:textId="77777777" w:rsidR="00893764" w:rsidRPr="00F001AA" w:rsidRDefault="00893764" w:rsidP="00893764">
      <w:pPr>
        <w:jc w:val="center"/>
        <w:rPr>
          <w:b/>
          <w:sz w:val="28"/>
          <w:szCs w:val="28"/>
        </w:rPr>
      </w:pPr>
    </w:p>
    <w:p w14:paraId="35F00DAA" w14:textId="77777777" w:rsidR="00990C7B" w:rsidRDefault="00893764" w:rsidP="00990C7B">
      <w:pPr>
        <w:pStyle w:val="60"/>
        <w:shd w:val="clear" w:color="auto" w:fill="auto"/>
        <w:spacing w:after="0" w:line="240" w:lineRule="auto"/>
      </w:pPr>
      <w:r w:rsidRPr="00990C7B">
        <w:rPr>
          <w:b w:val="0"/>
          <w:sz w:val="28"/>
          <w:szCs w:val="28"/>
        </w:rPr>
        <w:t>Направле</w:t>
      </w:r>
      <w:r w:rsidR="00990C7B" w:rsidRPr="00990C7B">
        <w:rPr>
          <w:b w:val="0"/>
          <w:sz w:val="28"/>
          <w:szCs w:val="28"/>
        </w:rPr>
        <w:t>нность: физкультурно-спортивная</w:t>
      </w:r>
      <w:r w:rsidR="00990C7B">
        <w:t>.</w:t>
      </w:r>
    </w:p>
    <w:p w14:paraId="5548FD2A" w14:textId="77777777" w:rsidR="00893764" w:rsidRPr="00F001AA" w:rsidRDefault="00893764" w:rsidP="00990C7B">
      <w:pPr>
        <w:jc w:val="both"/>
        <w:rPr>
          <w:sz w:val="28"/>
          <w:szCs w:val="28"/>
        </w:rPr>
      </w:pPr>
      <w:r w:rsidRPr="00F001AA">
        <w:rPr>
          <w:sz w:val="28"/>
          <w:szCs w:val="28"/>
        </w:rPr>
        <w:t xml:space="preserve">Уровень программы: базовый </w:t>
      </w:r>
    </w:p>
    <w:p w14:paraId="6C250CE5" w14:textId="77777777" w:rsidR="00893764" w:rsidRPr="00F001AA" w:rsidRDefault="00893764" w:rsidP="00893764">
      <w:pPr>
        <w:contextualSpacing/>
        <w:rPr>
          <w:sz w:val="28"/>
          <w:szCs w:val="28"/>
        </w:rPr>
      </w:pPr>
      <w:r w:rsidRPr="00F001AA">
        <w:rPr>
          <w:sz w:val="28"/>
          <w:szCs w:val="28"/>
        </w:rPr>
        <w:t xml:space="preserve">Срок реализации: 1 год </w:t>
      </w:r>
    </w:p>
    <w:p w14:paraId="646CA8D2" w14:textId="77777777" w:rsidR="00893764" w:rsidRPr="00F001AA" w:rsidRDefault="00893764" w:rsidP="00893764">
      <w:pPr>
        <w:pStyle w:val="ab"/>
        <w:widowControl/>
        <w:autoSpaceDE/>
        <w:autoSpaceDN/>
        <w:ind w:left="0" w:firstLine="0"/>
        <w:contextualSpacing/>
        <w:rPr>
          <w:sz w:val="28"/>
          <w:szCs w:val="28"/>
        </w:rPr>
      </w:pPr>
      <w:r w:rsidRPr="00F001AA">
        <w:rPr>
          <w:sz w:val="28"/>
          <w:szCs w:val="28"/>
        </w:rPr>
        <w:t xml:space="preserve">Возрастная категория: </w:t>
      </w:r>
      <w:r w:rsidR="00990C7B">
        <w:rPr>
          <w:sz w:val="28"/>
          <w:szCs w:val="28"/>
        </w:rPr>
        <w:t>14</w:t>
      </w:r>
      <w:r w:rsidRPr="00F001AA">
        <w:rPr>
          <w:sz w:val="28"/>
          <w:szCs w:val="28"/>
        </w:rPr>
        <w:t>-1</w:t>
      </w:r>
      <w:r w:rsidR="00990C7B">
        <w:rPr>
          <w:sz w:val="28"/>
          <w:szCs w:val="28"/>
        </w:rPr>
        <w:t>6</w:t>
      </w:r>
      <w:r w:rsidRPr="00F001AA">
        <w:rPr>
          <w:sz w:val="28"/>
          <w:szCs w:val="28"/>
        </w:rPr>
        <w:t xml:space="preserve"> лет</w:t>
      </w:r>
    </w:p>
    <w:p w14:paraId="37957567" w14:textId="77777777" w:rsidR="00893764" w:rsidRPr="00F001AA" w:rsidRDefault="00893764" w:rsidP="00893764">
      <w:pPr>
        <w:jc w:val="both"/>
        <w:rPr>
          <w:sz w:val="28"/>
          <w:szCs w:val="28"/>
        </w:rPr>
      </w:pPr>
      <w:r w:rsidRPr="00F001AA">
        <w:rPr>
          <w:sz w:val="28"/>
          <w:szCs w:val="28"/>
        </w:rPr>
        <w:t>Вид программы: модифицированная</w:t>
      </w:r>
    </w:p>
    <w:p w14:paraId="7BC5C695" w14:textId="77777777" w:rsidR="00893764" w:rsidRPr="00F001AA" w:rsidRDefault="00893764" w:rsidP="00893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603DFC" w14:textId="77777777" w:rsidR="00893764" w:rsidRPr="00F001AA" w:rsidRDefault="00893764" w:rsidP="00893764">
      <w:pPr>
        <w:pStyle w:val="ab"/>
        <w:widowControl/>
        <w:autoSpaceDE/>
        <w:autoSpaceDN/>
        <w:ind w:left="0" w:firstLine="0"/>
        <w:contextualSpacing/>
        <w:rPr>
          <w:sz w:val="28"/>
          <w:szCs w:val="28"/>
        </w:rPr>
      </w:pPr>
    </w:p>
    <w:p w14:paraId="2036D021" w14:textId="77777777" w:rsidR="00893764" w:rsidRPr="00F001AA" w:rsidRDefault="00893764" w:rsidP="00893764">
      <w:pPr>
        <w:spacing w:line="360" w:lineRule="auto"/>
        <w:contextualSpacing/>
        <w:jc w:val="right"/>
        <w:rPr>
          <w:sz w:val="28"/>
          <w:szCs w:val="28"/>
        </w:rPr>
      </w:pPr>
    </w:p>
    <w:p w14:paraId="71DB44E6" w14:textId="77777777" w:rsidR="00893764" w:rsidRPr="00F001AA" w:rsidRDefault="00893764" w:rsidP="00893764">
      <w:pPr>
        <w:spacing w:line="360" w:lineRule="auto"/>
        <w:contextualSpacing/>
        <w:jc w:val="right"/>
        <w:rPr>
          <w:sz w:val="28"/>
          <w:szCs w:val="28"/>
        </w:rPr>
      </w:pPr>
    </w:p>
    <w:p w14:paraId="03EF0D44" w14:textId="77777777" w:rsidR="00893764" w:rsidRPr="00F001AA" w:rsidRDefault="00893764" w:rsidP="00893764">
      <w:pPr>
        <w:spacing w:line="360" w:lineRule="auto"/>
        <w:contextualSpacing/>
        <w:jc w:val="right"/>
        <w:rPr>
          <w:sz w:val="28"/>
          <w:szCs w:val="28"/>
        </w:rPr>
      </w:pPr>
    </w:p>
    <w:p w14:paraId="04DC97CA" w14:textId="77777777" w:rsidR="00893764" w:rsidRPr="00F001AA" w:rsidRDefault="00893764" w:rsidP="00893764">
      <w:pPr>
        <w:spacing w:line="360" w:lineRule="auto"/>
        <w:contextualSpacing/>
        <w:jc w:val="right"/>
        <w:rPr>
          <w:sz w:val="28"/>
          <w:szCs w:val="28"/>
        </w:rPr>
      </w:pPr>
    </w:p>
    <w:p w14:paraId="1DB7C8B2" w14:textId="77777777" w:rsidR="00893764" w:rsidRPr="00F001AA" w:rsidRDefault="00893764" w:rsidP="00893764">
      <w:pPr>
        <w:spacing w:line="360" w:lineRule="auto"/>
        <w:contextualSpacing/>
        <w:jc w:val="right"/>
        <w:rPr>
          <w:sz w:val="28"/>
          <w:szCs w:val="28"/>
        </w:rPr>
      </w:pPr>
      <w:r w:rsidRPr="00F001AA">
        <w:rPr>
          <w:sz w:val="28"/>
          <w:szCs w:val="28"/>
        </w:rPr>
        <w:t xml:space="preserve">Составитель: </w:t>
      </w:r>
      <w:r w:rsidR="00990C7B">
        <w:rPr>
          <w:sz w:val="28"/>
          <w:szCs w:val="28"/>
        </w:rPr>
        <w:t>Потапов Владимир Алексан</w:t>
      </w:r>
      <w:r w:rsidRPr="00F001AA">
        <w:rPr>
          <w:sz w:val="28"/>
          <w:szCs w:val="28"/>
        </w:rPr>
        <w:t>дров</w:t>
      </w:r>
      <w:r w:rsidR="00990C7B">
        <w:rPr>
          <w:sz w:val="28"/>
          <w:szCs w:val="28"/>
        </w:rPr>
        <w:t>ич</w:t>
      </w:r>
      <w:r w:rsidRPr="00F001AA">
        <w:rPr>
          <w:sz w:val="28"/>
          <w:szCs w:val="28"/>
        </w:rPr>
        <w:t xml:space="preserve">,  </w:t>
      </w:r>
    </w:p>
    <w:p w14:paraId="2E9B23DD" w14:textId="6567F53F" w:rsidR="00893764" w:rsidRPr="00F001AA" w:rsidRDefault="00893764" w:rsidP="00990C7B">
      <w:pPr>
        <w:spacing w:line="360" w:lineRule="auto"/>
        <w:contextualSpacing/>
        <w:rPr>
          <w:sz w:val="28"/>
          <w:szCs w:val="28"/>
        </w:rPr>
      </w:pPr>
      <w:r w:rsidRPr="00F001AA">
        <w:rPr>
          <w:sz w:val="28"/>
          <w:szCs w:val="28"/>
        </w:rPr>
        <w:t xml:space="preserve">                                        </w:t>
      </w:r>
      <w:r w:rsidR="00990C7B">
        <w:rPr>
          <w:sz w:val="28"/>
          <w:szCs w:val="28"/>
        </w:rPr>
        <w:t xml:space="preserve">                  </w:t>
      </w:r>
      <w:r w:rsidR="00AD5778">
        <w:rPr>
          <w:sz w:val="28"/>
          <w:szCs w:val="28"/>
        </w:rPr>
        <w:t>педагог дополнительного образования</w:t>
      </w:r>
    </w:p>
    <w:p w14:paraId="10BBAEE7" w14:textId="77777777" w:rsidR="00893764" w:rsidRPr="00F001AA" w:rsidRDefault="00893764" w:rsidP="00893764">
      <w:pPr>
        <w:pStyle w:val="ab"/>
        <w:widowControl/>
        <w:autoSpaceDE/>
        <w:autoSpaceDN/>
        <w:ind w:left="0" w:firstLine="0"/>
        <w:contextualSpacing/>
        <w:rPr>
          <w:sz w:val="28"/>
          <w:szCs w:val="28"/>
        </w:rPr>
      </w:pPr>
    </w:p>
    <w:p w14:paraId="0B3190B0" w14:textId="77777777" w:rsidR="00893764" w:rsidRPr="00F001AA" w:rsidRDefault="00893764" w:rsidP="00893764">
      <w:pPr>
        <w:jc w:val="center"/>
        <w:rPr>
          <w:sz w:val="28"/>
          <w:szCs w:val="28"/>
        </w:rPr>
      </w:pPr>
    </w:p>
    <w:p w14:paraId="07886F55" w14:textId="77777777" w:rsidR="00893764" w:rsidRPr="00F001AA" w:rsidRDefault="00893764" w:rsidP="00893764">
      <w:pPr>
        <w:rPr>
          <w:sz w:val="28"/>
          <w:szCs w:val="28"/>
        </w:rPr>
      </w:pPr>
    </w:p>
    <w:p w14:paraId="1823B69F" w14:textId="77777777" w:rsidR="0003738E" w:rsidRDefault="00893764" w:rsidP="00893764">
      <w:pPr>
        <w:jc w:val="center"/>
        <w:rPr>
          <w:sz w:val="28"/>
          <w:szCs w:val="28"/>
        </w:rPr>
      </w:pPr>
      <w:r w:rsidRPr="00F001AA">
        <w:rPr>
          <w:sz w:val="28"/>
          <w:szCs w:val="28"/>
        </w:rPr>
        <w:t xml:space="preserve">        </w:t>
      </w:r>
    </w:p>
    <w:p w14:paraId="2D21A1B8" w14:textId="77777777" w:rsidR="0003738E" w:rsidRDefault="0003738E" w:rsidP="00893764">
      <w:pPr>
        <w:jc w:val="center"/>
        <w:rPr>
          <w:sz w:val="28"/>
          <w:szCs w:val="28"/>
        </w:rPr>
      </w:pPr>
    </w:p>
    <w:p w14:paraId="7E45CCE8" w14:textId="77777777" w:rsidR="00941FD8" w:rsidRDefault="00941FD8" w:rsidP="00893764">
      <w:pPr>
        <w:jc w:val="center"/>
        <w:rPr>
          <w:sz w:val="28"/>
          <w:szCs w:val="28"/>
        </w:rPr>
      </w:pPr>
    </w:p>
    <w:p w14:paraId="56D2E1E8" w14:textId="77777777" w:rsidR="00893764" w:rsidRPr="00F001AA" w:rsidRDefault="00893764" w:rsidP="00893764">
      <w:pPr>
        <w:jc w:val="center"/>
        <w:rPr>
          <w:sz w:val="28"/>
          <w:szCs w:val="28"/>
        </w:rPr>
      </w:pPr>
      <w:r w:rsidRPr="00F001AA">
        <w:rPr>
          <w:sz w:val="28"/>
          <w:szCs w:val="28"/>
        </w:rPr>
        <w:t xml:space="preserve"> п. Малиновка</w:t>
      </w:r>
      <w:r w:rsidRPr="00F001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6C191" wp14:editId="247CA71A">
                <wp:simplePos x="0" y="0"/>
                <wp:positionH relativeFrom="column">
                  <wp:posOffset>8671560</wp:posOffset>
                </wp:positionH>
                <wp:positionV relativeFrom="paragraph">
                  <wp:posOffset>27940</wp:posOffset>
                </wp:positionV>
                <wp:extent cx="9144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13562" id="Прямоугольник 1" o:spid="_x0000_s1026" style="position:absolute;margin-left:682.8pt;margin-top:2.2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" fillcolor="white [3212]" strokecolor="white [3212]" strokeweight="1pt"/>
            </w:pict>
          </mc:Fallback>
        </mc:AlternateContent>
      </w:r>
    </w:p>
    <w:p w14:paraId="73316469" w14:textId="4B794D9B" w:rsidR="00893764" w:rsidRDefault="00893764" w:rsidP="00893764">
      <w:pPr>
        <w:tabs>
          <w:tab w:val="left" w:pos="6660"/>
        </w:tabs>
        <w:ind w:firstLine="851"/>
        <w:contextualSpacing/>
        <w:jc w:val="center"/>
        <w:outlineLvl w:val="0"/>
        <w:rPr>
          <w:sz w:val="28"/>
          <w:szCs w:val="28"/>
        </w:rPr>
      </w:pPr>
      <w:r w:rsidRPr="00F001AA">
        <w:rPr>
          <w:sz w:val="28"/>
          <w:szCs w:val="28"/>
        </w:rPr>
        <w:t>202</w:t>
      </w:r>
      <w:r w:rsidR="00AD5778">
        <w:rPr>
          <w:sz w:val="28"/>
          <w:szCs w:val="28"/>
        </w:rPr>
        <w:t>4</w:t>
      </w:r>
      <w:r w:rsidRPr="00F001AA">
        <w:rPr>
          <w:sz w:val="28"/>
          <w:szCs w:val="28"/>
        </w:rPr>
        <w:t>-202</w:t>
      </w:r>
      <w:r w:rsidR="00AD5778">
        <w:rPr>
          <w:sz w:val="28"/>
          <w:szCs w:val="28"/>
        </w:rPr>
        <w:t>5</w:t>
      </w:r>
      <w:r w:rsidRPr="00F001AA">
        <w:rPr>
          <w:sz w:val="28"/>
          <w:szCs w:val="28"/>
        </w:rPr>
        <w:t xml:space="preserve"> учебный год.</w:t>
      </w:r>
    </w:p>
    <w:p w14:paraId="48E5F5E6" w14:textId="77777777" w:rsidR="0003738E" w:rsidRDefault="0003738E" w:rsidP="00990C7B">
      <w:pPr>
        <w:tabs>
          <w:tab w:val="left" w:pos="6660"/>
        </w:tabs>
        <w:ind w:firstLine="851"/>
        <w:contextualSpacing/>
        <w:jc w:val="center"/>
        <w:outlineLvl w:val="0"/>
        <w:rPr>
          <w:color w:val="000000"/>
          <w:spacing w:val="-9"/>
          <w:sz w:val="28"/>
          <w:szCs w:val="28"/>
        </w:rPr>
      </w:pPr>
    </w:p>
    <w:p w14:paraId="391745CE" w14:textId="77777777" w:rsidR="0003738E" w:rsidRDefault="0003738E" w:rsidP="00990C7B">
      <w:pPr>
        <w:tabs>
          <w:tab w:val="left" w:pos="6660"/>
        </w:tabs>
        <w:ind w:firstLine="851"/>
        <w:contextualSpacing/>
        <w:jc w:val="center"/>
        <w:outlineLvl w:val="0"/>
        <w:rPr>
          <w:color w:val="000000"/>
          <w:spacing w:val="-9"/>
          <w:sz w:val="28"/>
          <w:szCs w:val="28"/>
        </w:rPr>
      </w:pPr>
    </w:p>
    <w:p w14:paraId="4CDDD417" w14:textId="77777777" w:rsidR="0003738E" w:rsidRDefault="0003738E" w:rsidP="00990C7B">
      <w:pPr>
        <w:tabs>
          <w:tab w:val="left" w:pos="6660"/>
        </w:tabs>
        <w:ind w:firstLine="851"/>
        <w:contextualSpacing/>
        <w:jc w:val="center"/>
        <w:outlineLvl w:val="0"/>
        <w:rPr>
          <w:color w:val="000000"/>
          <w:spacing w:val="-9"/>
          <w:sz w:val="28"/>
          <w:szCs w:val="28"/>
        </w:rPr>
      </w:pPr>
    </w:p>
    <w:p w14:paraId="751E518A" w14:textId="77777777" w:rsidR="0003738E" w:rsidRDefault="0003738E" w:rsidP="00990C7B">
      <w:pPr>
        <w:tabs>
          <w:tab w:val="left" w:pos="6660"/>
        </w:tabs>
        <w:ind w:firstLine="851"/>
        <w:contextualSpacing/>
        <w:jc w:val="center"/>
        <w:outlineLvl w:val="0"/>
        <w:rPr>
          <w:color w:val="000000"/>
          <w:spacing w:val="-9"/>
          <w:sz w:val="28"/>
          <w:szCs w:val="28"/>
        </w:rPr>
      </w:pPr>
    </w:p>
    <w:p w14:paraId="272B1D83" w14:textId="77777777" w:rsidR="00893764" w:rsidRPr="00D841C7" w:rsidRDefault="00893764" w:rsidP="00990C7B">
      <w:pPr>
        <w:tabs>
          <w:tab w:val="left" w:pos="6660"/>
        </w:tabs>
        <w:ind w:firstLine="851"/>
        <w:contextualSpacing/>
        <w:jc w:val="center"/>
        <w:outlineLvl w:val="0"/>
        <w:rPr>
          <w:bCs/>
          <w:color w:val="000000"/>
          <w:spacing w:val="-9"/>
          <w:sz w:val="28"/>
          <w:szCs w:val="28"/>
        </w:rPr>
      </w:pPr>
      <w:r w:rsidRPr="00F001A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3589A" wp14:editId="300AE2B7">
                <wp:simplePos x="0" y="0"/>
                <wp:positionH relativeFrom="column">
                  <wp:posOffset>8795385</wp:posOffset>
                </wp:positionH>
                <wp:positionV relativeFrom="paragraph">
                  <wp:posOffset>94615</wp:posOffset>
                </wp:positionV>
                <wp:extent cx="914400" cy="914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4C992" id="Прямоугольник 3" o:spid="_x0000_s1026" style="position:absolute;margin-left:692.55pt;margin-top:7.4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" fillcolor="white [3212]" strokecolor="white [3212]" strokeweight="1pt"/>
            </w:pict>
          </mc:Fallback>
        </mc:AlternateContent>
      </w:r>
      <w:bookmarkStart w:id="1" w:name="_Toc45531526"/>
      <w:bookmarkStart w:id="2" w:name="_Hlk45531719"/>
      <w:r w:rsidR="00990C7B">
        <w:rPr>
          <w:color w:val="000000"/>
          <w:spacing w:val="-9"/>
          <w:sz w:val="28"/>
          <w:szCs w:val="28"/>
          <w:lang w:val="en-US"/>
        </w:rPr>
        <w:t>I</w:t>
      </w:r>
      <w:r w:rsidR="00990C7B">
        <w:rPr>
          <w:color w:val="000000"/>
          <w:spacing w:val="-9"/>
          <w:sz w:val="28"/>
          <w:szCs w:val="28"/>
        </w:rPr>
        <w:t>.</w:t>
      </w:r>
      <w:r w:rsidRPr="00D841C7">
        <w:rPr>
          <w:color w:val="000000"/>
          <w:spacing w:val="-9"/>
          <w:sz w:val="28"/>
          <w:szCs w:val="28"/>
        </w:rPr>
        <w:t xml:space="preserve">Комплекс основных характеристик </w:t>
      </w:r>
      <w:bookmarkEnd w:id="1"/>
      <w:r w:rsidRPr="00D841C7">
        <w:rPr>
          <w:color w:val="000000"/>
          <w:spacing w:val="-9"/>
          <w:sz w:val="28"/>
          <w:szCs w:val="28"/>
        </w:rPr>
        <w:t>программы</w:t>
      </w:r>
    </w:p>
    <w:bookmarkEnd w:id="2"/>
    <w:p w14:paraId="3C17E02A" w14:textId="77777777" w:rsidR="00893764" w:rsidRPr="00D841C7" w:rsidRDefault="00893764" w:rsidP="00893764">
      <w:pPr>
        <w:tabs>
          <w:tab w:val="left" w:pos="6660"/>
        </w:tabs>
        <w:ind w:firstLine="851"/>
        <w:contextualSpacing/>
        <w:jc w:val="center"/>
        <w:outlineLvl w:val="0"/>
        <w:rPr>
          <w:b/>
          <w:sz w:val="28"/>
          <w:szCs w:val="28"/>
        </w:rPr>
      </w:pPr>
    </w:p>
    <w:p w14:paraId="7AFF8039" w14:textId="77777777" w:rsidR="00893764" w:rsidRPr="00DD6C3F" w:rsidRDefault="00893764" w:rsidP="00DD6C3F">
      <w:pPr>
        <w:tabs>
          <w:tab w:val="left" w:pos="6660"/>
        </w:tabs>
        <w:contextualSpacing/>
        <w:jc w:val="center"/>
        <w:outlineLvl w:val="0"/>
        <w:rPr>
          <w:b/>
        </w:rPr>
      </w:pPr>
      <w:r w:rsidRPr="00DD6C3F">
        <w:rPr>
          <w:b/>
        </w:rPr>
        <w:t>Пояснительная записка</w:t>
      </w:r>
    </w:p>
    <w:p w14:paraId="36E70A29" w14:textId="2BAAEBB1" w:rsidR="00893764" w:rsidRPr="00DD6C3F" w:rsidRDefault="00893764" w:rsidP="00DD6C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D6C3F">
        <w:rPr>
          <w:color w:val="000000"/>
          <w:spacing w:val="-9"/>
          <w:sz w:val="24"/>
          <w:szCs w:val="24"/>
        </w:rPr>
        <w:t xml:space="preserve">            </w:t>
      </w:r>
      <w:bookmarkStart w:id="3" w:name="_Toc45198825"/>
      <w:bookmarkStart w:id="4" w:name="_Toc45531527"/>
      <w:r w:rsidRPr="00DD6C3F">
        <w:rPr>
          <w:b w:val="0"/>
          <w:sz w:val="24"/>
          <w:szCs w:val="24"/>
        </w:rPr>
        <w:t>Общеобразовательная общеразвивающая программа «</w:t>
      </w:r>
      <w:bookmarkStart w:id="5" w:name="_Toc45198826"/>
      <w:bookmarkStart w:id="6" w:name="_Toc45531528"/>
      <w:bookmarkEnd w:id="3"/>
      <w:bookmarkEnd w:id="4"/>
      <w:r w:rsidR="005533A7">
        <w:rPr>
          <w:b w:val="0"/>
          <w:sz w:val="24"/>
          <w:szCs w:val="24"/>
        </w:rPr>
        <w:t>Спорт Спектр</w:t>
      </w:r>
      <w:r w:rsidRPr="00DD6C3F">
        <w:rPr>
          <w:b w:val="0"/>
          <w:sz w:val="24"/>
          <w:szCs w:val="24"/>
        </w:rPr>
        <w:t>» имеет</w:t>
      </w:r>
      <w:r w:rsidRPr="00DD6C3F">
        <w:rPr>
          <w:sz w:val="24"/>
          <w:szCs w:val="24"/>
        </w:rPr>
        <w:t xml:space="preserve"> </w:t>
      </w:r>
      <w:r w:rsidRPr="00DD6C3F">
        <w:rPr>
          <w:b w:val="0"/>
          <w:sz w:val="24"/>
          <w:szCs w:val="24"/>
        </w:rPr>
        <w:t xml:space="preserve"> </w:t>
      </w:r>
      <w:r w:rsidR="00990C7B" w:rsidRPr="00DD6C3F">
        <w:rPr>
          <w:b w:val="0"/>
          <w:sz w:val="24"/>
          <w:szCs w:val="24"/>
        </w:rPr>
        <w:t>физкультурно-спортивная</w:t>
      </w:r>
      <w:r w:rsidR="00990C7B" w:rsidRPr="00DD6C3F">
        <w:rPr>
          <w:sz w:val="24"/>
          <w:szCs w:val="24"/>
        </w:rPr>
        <w:t xml:space="preserve"> </w:t>
      </w:r>
      <w:r w:rsidRPr="00DD6C3F">
        <w:rPr>
          <w:sz w:val="24"/>
          <w:szCs w:val="24"/>
        </w:rPr>
        <w:t>направленность,</w:t>
      </w:r>
      <w:r w:rsidRPr="00DD6C3F">
        <w:rPr>
          <w:b w:val="0"/>
          <w:sz w:val="24"/>
          <w:szCs w:val="24"/>
        </w:rPr>
        <w:t xml:space="preserve"> носит личностно-ориентированный </w:t>
      </w:r>
      <w:r w:rsidRPr="00DD6C3F">
        <w:rPr>
          <w:sz w:val="24"/>
          <w:szCs w:val="24"/>
        </w:rPr>
        <w:t>характер</w:t>
      </w:r>
      <w:r w:rsidRPr="00DD6C3F">
        <w:rPr>
          <w:b w:val="0"/>
          <w:sz w:val="24"/>
          <w:szCs w:val="24"/>
        </w:rPr>
        <w:t xml:space="preserve">, </w:t>
      </w:r>
      <w:r w:rsidRPr="00DD6C3F">
        <w:rPr>
          <w:sz w:val="24"/>
          <w:szCs w:val="24"/>
        </w:rPr>
        <w:t>по форме организации</w:t>
      </w:r>
      <w:r w:rsidRPr="00DD6C3F">
        <w:rPr>
          <w:b w:val="0"/>
          <w:sz w:val="24"/>
          <w:szCs w:val="24"/>
        </w:rPr>
        <w:t xml:space="preserve"> – групповая.</w:t>
      </w:r>
      <w:bookmarkEnd w:id="5"/>
      <w:bookmarkEnd w:id="6"/>
    </w:p>
    <w:p w14:paraId="587D9FAF" w14:textId="77777777" w:rsidR="00990C7B" w:rsidRPr="00DD6C3F" w:rsidRDefault="00893764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b/>
          <w:sz w:val="24"/>
          <w:szCs w:val="24"/>
        </w:rPr>
        <w:t>Актуальность п</w:t>
      </w:r>
      <w:r w:rsidRPr="00DD6C3F">
        <w:rPr>
          <w:b/>
          <w:color w:val="000000"/>
          <w:sz w:val="24"/>
          <w:szCs w:val="24"/>
        </w:rPr>
        <w:t>рограммы.</w:t>
      </w:r>
      <w:r w:rsidRPr="00DD6C3F">
        <w:rPr>
          <w:sz w:val="24"/>
          <w:szCs w:val="24"/>
        </w:rPr>
        <w:t xml:space="preserve">  </w:t>
      </w:r>
      <w:r w:rsidR="00990C7B" w:rsidRPr="00DD6C3F">
        <w:rPr>
          <w:sz w:val="24"/>
          <w:szCs w:val="24"/>
        </w:rPr>
        <w:t>Охрана и укрепление здоровья подрастающего поколения является в настоящее время одним из актуальных социальных вопросов и главных стратегических задач развития страны. Это регламентируется и обеспечивается рядом нормативно-правовых документов, в т.ч. законом РФ «Об образовании», Концепцией долгосрочного социально</w:t>
      </w:r>
      <w:r w:rsidR="00990C7B" w:rsidRPr="00DD6C3F">
        <w:rPr>
          <w:sz w:val="24"/>
          <w:szCs w:val="24"/>
        </w:rPr>
        <w:softHyphen/>
        <w:t>-экономического развития РФ до 2020 года («Стратегия 2020»), национальной образовательной инициативой «Наша новая школа» и др.</w:t>
      </w:r>
    </w:p>
    <w:p w14:paraId="6663DFC7" w14:textId="77777777"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Официальные данные Минздравсоцразвития России объясняют повышенный интерес к проблеме формирования здорового поколения: 53% школьников имеют ослабленное здоровье; 2/3 детей в возрасте 14 лет имеют хронические заболевания; лишь 10 % выпускников образовательных учреждений могут быть отнесены к категории здоровых.</w:t>
      </w:r>
    </w:p>
    <w:p w14:paraId="208CC204" w14:textId="06789669" w:rsidR="00DD6C3F" w:rsidRDefault="00990C7B" w:rsidP="00DD6C3F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Существенным фактором, ухудшающим здоровье школьников, является их низкая двигательная активность. С поступлением ребенка в школу его общая двигательная активность падает во много раз, и дефицит двигательной активности уже в младших классах составляет 35-40%, а среди старшеклассников - 75-85%. Обязательные уроки физического воспитания лишь в малой степени (на 10-18%) компенсируют дефицит движений, что явно недостаточно для укрепления и сохранения здоровья. Из этого следует, что для повышения двигательного режима учащихся необходимо проводить дополнительные занятия по физической культуре во внеурочное время. Именно это и обусловило создание образовательной программы дополнительного образ</w:t>
      </w:r>
      <w:r w:rsidR="00DD6C3F">
        <w:rPr>
          <w:sz w:val="24"/>
          <w:szCs w:val="24"/>
        </w:rPr>
        <w:t>ования детей</w:t>
      </w:r>
      <w:r w:rsidR="005533A7">
        <w:rPr>
          <w:sz w:val="24"/>
          <w:szCs w:val="24"/>
        </w:rPr>
        <w:t>.</w:t>
      </w:r>
    </w:p>
    <w:p w14:paraId="52FBDC6F" w14:textId="77777777" w:rsidR="00990C7B" w:rsidRPr="00DD6C3F" w:rsidRDefault="00893764" w:rsidP="00DD6C3F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D6C3F">
        <w:rPr>
          <w:b/>
          <w:sz w:val="24"/>
          <w:szCs w:val="24"/>
        </w:rPr>
        <w:t xml:space="preserve">Особенности программы. </w:t>
      </w:r>
      <w:r w:rsidRPr="00DD6C3F">
        <w:rPr>
          <w:sz w:val="24"/>
          <w:szCs w:val="24"/>
        </w:rPr>
        <w:t xml:space="preserve"> </w:t>
      </w:r>
    </w:p>
    <w:p w14:paraId="23446505" w14:textId="6CF0442E" w:rsidR="00990C7B" w:rsidRPr="00DD6C3F" w:rsidRDefault="00DD6C3F" w:rsidP="00DD6C3F">
      <w:pPr>
        <w:pStyle w:val="20"/>
        <w:shd w:val="clear" w:color="auto" w:fill="auto"/>
        <w:tabs>
          <w:tab w:val="left" w:pos="74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90C7B" w:rsidRPr="00DD6C3F">
        <w:rPr>
          <w:sz w:val="24"/>
          <w:szCs w:val="24"/>
        </w:rPr>
        <w:t>Образовательная программа дополнительного образования детей , как и большинство программ физкультурно-спортивной направленности, имеет сходные цель и задачи, что и урок физической культуры, но, тем не менее, содержание программы не дублирует школьные занятия, а является их логическим продолжением. В программе предусматривается не только освоение детьми определенного объёма знаний, двигательных умений и навыков, но и уделяется большое внимание обучению занимающихся приемам саморегуляции, самоорганизации, саморазвития, самореализации в вопросах сохранения и укрепления здоровья.</w:t>
      </w:r>
    </w:p>
    <w:p w14:paraId="11E42A5D" w14:textId="0E66CFAC" w:rsidR="00990C7B" w:rsidRPr="00DD6C3F" w:rsidRDefault="00990C7B" w:rsidP="00DD6C3F">
      <w:pPr>
        <w:pStyle w:val="20"/>
        <w:numPr>
          <w:ilvl w:val="0"/>
          <w:numId w:val="27"/>
        </w:numPr>
        <w:shd w:val="clear" w:color="auto" w:fill="auto"/>
        <w:tabs>
          <w:tab w:val="left" w:pos="743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Основная форма обучения по программе  - учебно</w:t>
      </w:r>
      <w:r w:rsidRPr="00DD6C3F">
        <w:rPr>
          <w:sz w:val="24"/>
          <w:szCs w:val="24"/>
        </w:rPr>
        <w:softHyphen/>
        <w:t>-тренировочные занятия, в процессе которых реализуется тесная взаимосвязь всех сторон учебно-тренировочного процесса (физической, технико-тактической, психологической и теоретической подготовки, воспитательной работы, педагогического контроля).</w:t>
      </w:r>
    </w:p>
    <w:p w14:paraId="7939F870" w14:textId="77777777" w:rsidR="00990C7B" w:rsidRPr="00DD6C3F" w:rsidRDefault="00990C7B" w:rsidP="00DD6C3F">
      <w:pPr>
        <w:pStyle w:val="20"/>
        <w:numPr>
          <w:ilvl w:val="0"/>
          <w:numId w:val="27"/>
        </w:numPr>
        <w:shd w:val="clear" w:color="auto" w:fill="auto"/>
        <w:tabs>
          <w:tab w:val="left" w:pos="743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В основе программы лежат принципы дифференциации и вариативности, что позволяет проводить занятия не только в группах детей одинакового возраста, но и при необходимости работать со смешанными и разновозрастными группами детей.</w:t>
      </w:r>
    </w:p>
    <w:p w14:paraId="3FFCEBE8" w14:textId="77777777" w:rsidR="00990C7B" w:rsidRPr="00DD6C3F" w:rsidRDefault="00990C7B" w:rsidP="00DD6C3F">
      <w:pPr>
        <w:pStyle w:val="20"/>
        <w:numPr>
          <w:ilvl w:val="0"/>
          <w:numId w:val="27"/>
        </w:numPr>
        <w:shd w:val="clear" w:color="auto" w:fill="auto"/>
        <w:tabs>
          <w:tab w:val="left" w:pos="743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В программе заложен принцип перехода от одинаковых для всех требований к уровню физической подготовленности и, соответственно, одинаковых для всех занятий (и заданий) к индивидуальному мониторингу и программам формирования здоровья школьников.</w:t>
      </w:r>
    </w:p>
    <w:p w14:paraId="64F2E9A3" w14:textId="77777777" w:rsidR="00893764" w:rsidRPr="00DD6C3F" w:rsidRDefault="00990C7B" w:rsidP="00DD6C3F">
      <w:pPr>
        <w:pStyle w:val="20"/>
        <w:numPr>
          <w:ilvl w:val="0"/>
          <w:numId w:val="27"/>
        </w:numPr>
        <w:shd w:val="clear" w:color="auto" w:fill="auto"/>
        <w:tabs>
          <w:tab w:val="left" w:pos="74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Содержание учебного материала программы построено по принципу «расширяющейся спирали», благодаря чему одна и та же физическая операция отрабатывается на занятиях многократно, причём содержание постепенно усложняется и расширяется за счёт обогащения новыми компонентами, углублённой проработки каждого двигательного действия.</w:t>
      </w:r>
    </w:p>
    <w:p w14:paraId="55FA018F" w14:textId="77777777" w:rsidR="00893764" w:rsidRPr="00DD6C3F" w:rsidRDefault="00893764" w:rsidP="00DD6C3F">
      <w:r w:rsidRPr="00DD6C3F">
        <w:rPr>
          <w:b/>
        </w:rPr>
        <w:t>Формы и методы обучения.</w:t>
      </w:r>
    </w:p>
    <w:p w14:paraId="731AA1A3" w14:textId="77777777" w:rsidR="00893764" w:rsidRPr="00DD6C3F" w:rsidRDefault="00893764" w:rsidP="00DD6C3F">
      <w:pPr>
        <w:pStyle w:val="a4"/>
        <w:spacing w:before="0" w:beforeAutospacing="0" w:after="0" w:afterAutospacing="0"/>
        <w:jc w:val="both"/>
      </w:pPr>
      <w:r w:rsidRPr="00DD6C3F">
        <w:t>Занятия проводятся в групповой форме.</w:t>
      </w:r>
    </w:p>
    <w:p w14:paraId="5FB7F07C" w14:textId="77777777" w:rsidR="00893764" w:rsidRPr="00DD6C3F" w:rsidRDefault="00893764" w:rsidP="00DD6C3F">
      <w:pPr>
        <w:jc w:val="both"/>
      </w:pPr>
      <w:r w:rsidRPr="00DD6C3F">
        <w:t xml:space="preserve">Форма обучения очная. </w:t>
      </w:r>
    </w:p>
    <w:p w14:paraId="2E91B212" w14:textId="77777777" w:rsidR="00893764" w:rsidRPr="00DD6C3F" w:rsidRDefault="00893764" w:rsidP="00DD6C3F">
      <w:pPr>
        <w:pStyle w:val="a4"/>
        <w:spacing w:before="0" w:beforeAutospacing="0" w:after="0" w:afterAutospacing="0"/>
        <w:jc w:val="both"/>
      </w:pPr>
    </w:p>
    <w:p w14:paraId="26691B08" w14:textId="77777777" w:rsidR="00893764" w:rsidRPr="00DD6C3F" w:rsidRDefault="00893764" w:rsidP="00DD6C3F">
      <w:pPr>
        <w:jc w:val="both"/>
      </w:pPr>
      <w:r w:rsidRPr="00DD6C3F">
        <w:rPr>
          <w:b/>
          <w:bCs/>
        </w:rPr>
        <w:t>Режим занятий.</w:t>
      </w:r>
      <w:r w:rsidRPr="00DD6C3F">
        <w:t xml:space="preserve"> </w:t>
      </w:r>
    </w:p>
    <w:p w14:paraId="293EC81E" w14:textId="77777777" w:rsidR="00893764" w:rsidRPr="00DD6C3F" w:rsidRDefault="00893764" w:rsidP="00DD6C3F">
      <w:pPr>
        <w:jc w:val="both"/>
      </w:pPr>
      <w:r w:rsidRPr="00DD6C3F">
        <w:t>Количество недель по учебному плану – 37.</w:t>
      </w:r>
    </w:p>
    <w:p w14:paraId="688FE1F1" w14:textId="77777777" w:rsidR="00893764" w:rsidRPr="00DD6C3F" w:rsidRDefault="00893764" w:rsidP="00DD6C3F">
      <w:pPr>
        <w:jc w:val="both"/>
      </w:pPr>
      <w:r w:rsidRPr="00DD6C3F">
        <w:lastRenderedPageBreak/>
        <w:t xml:space="preserve">Количество учебных часов по программе – </w:t>
      </w:r>
      <w:r w:rsidR="00990C7B" w:rsidRPr="00DD6C3F">
        <w:t>1</w:t>
      </w:r>
      <w:r w:rsidR="0003738E">
        <w:t>48</w:t>
      </w:r>
      <w:r w:rsidRPr="00DD6C3F">
        <w:t xml:space="preserve"> часа, по </w:t>
      </w:r>
      <w:r w:rsidR="0003738E">
        <w:t>4</w:t>
      </w:r>
      <w:r w:rsidRPr="00DD6C3F">
        <w:t xml:space="preserve"> часа в неделю. Академический час -</w:t>
      </w:r>
      <w:r w:rsidR="00DD6C3F">
        <w:t xml:space="preserve"> 45 минутам. </w:t>
      </w:r>
    </w:p>
    <w:p w14:paraId="72DBB97B" w14:textId="130D3FC5" w:rsidR="00893764" w:rsidRPr="00DD6C3F" w:rsidRDefault="00893764" w:rsidP="00DD6C3F">
      <w:pPr>
        <w:jc w:val="both"/>
      </w:pPr>
      <w:r w:rsidRPr="00DD6C3F">
        <w:rPr>
          <w:b/>
        </w:rPr>
        <w:t>Адресат</w:t>
      </w:r>
      <w:r w:rsidRPr="00DD6C3F">
        <w:t xml:space="preserve"> программы. Комплектование группы проходит без предварительного отбора. Это учащиеся </w:t>
      </w:r>
      <w:r w:rsidR="00990C7B" w:rsidRPr="00DD6C3F">
        <w:t>8</w:t>
      </w:r>
      <w:r w:rsidR="00AD5778">
        <w:t>-</w:t>
      </w:r>
      <w:r w:rsidR="00990C7B" w:rsidRPr="00DD6C3F">
        <w:t>1</w:t>
      </w:r>
      <w:r w:rsidR="00AD5778">
        <w:t>1</w:t>
      </w:r>
      <w:r w:rsidRPr="00DD6C3F">
        <w:t xml:space="preserve"> класс</w:t>
      </w:r>
      <w:r w:rsidR="00990C7B" w:rsidRPr="00DD6C3F">
        <w:t>ов</w:t>
      </w:r>
      <w:r w:rsidRPr="00DD6C3F">
        <w:t>, с разным уровнем физического развития. Количество обучающихся в групп</w:t>
      </w:r>
      <w:r w:rsidR="00990C7B" w:rsidRPr="00DD6C3F">
        <w:t>е</w:t>
      </w:r>
      <w:r w:rsidRPr="00DD6C3F">
        <w:t xml:space="preserve"> - 1</w:t>
      </w:r>
      <w:r w:rsidR="00AD5778">
        <w:t>7</w:t>
      </w:r>
      <w:r w:rsidRPr="00DD6C3F">
        <w:t xml:space="preserve"> человек. </w:t>
      </w:r>
    </w:p>
    <w:p w14:paraId="7267A934" w14:textId="77777777" w:rsidR="00893764" w:rsidRPr="00DD6C3F" w:rsidRDefault="00893764" w:rsidP="00DD6C3F">
      <w:pPr>
        <w:jc w:val="both"/>
      </w:pPr>
    </w:p>
    <w:p w14:paraId="0DD3241C" w14:textId="77777777" w:rsidR="00893764" w:rsidRPr="00DD6C3F" w:rsidRDefault="00893764" w:rsidP="00DD6C3F">
      <w:pPr>
        <w:pStyle w:val="11"/>
      </w:pPr>
      <w:bookmarkStart w:id="7" w:name="_Toc45531529"/>
      <w:r w:rsidRPr="00DD6C3F">
        <w:t>Цель и задачи программы</w:t>
      </w:r>
      <w:bookmarkEnd w:id="7"/>
    </w:p>
    <w:p w14:paraId="781CEF28" w14:textId="0C7D4005" w:rsidR="00990C7B" w:rsidRPr="00DD6C3F" w:rsidRDefault="00893764" w:rsidP="00DD6C3F">
      <w:pPr>
        <w:pStyle w:val="a4"/>
        <w:spacing w:before="0" w:beforeAutospacing="0" w:after="0" w:afterAutospacing="0"/>
        <w:jc w:val="both"/>
      </w:pPr>
      <w:r w:rsidRPr="00DD6C3F">
        <w:t xml:space="preserve"> </w:t>
      </w:r>
      <w:r w:rsidR="00990C7B" w:rsidRPr="00DD6C3F">
        <w:rPr>
          <w:rStyle w:val="21"/>
        </w:rPr>
        <w:t xml:space="preserve">Цель </w:t>
      </w:r>
      <w:r w:rsidR="00990C7B" w:rsidRPr="00DD6C3F">
        <w:t xml:space="preserve">образовательной программы дополнительного образования детей: </w:t>
      </w:r>
    </w:p>
    <w:p w14:paraId="090FB916" w14:textId="77777777"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 xml:space="preserve"> - содействие сохранению и укреплению физического здоровья детей посредством создания условий для удовлетворения их естественной потребности в движении.</w:t>
      </w:r>
    </w:p>
    <w:p w14:paraId="3B3C35AB" w14:textId="77777777" w:rsidR="00990C7B" w:rsidRPr="00DD6C3F" w:rsidRDefault="00990C7B" w:rsidP="00DD6C3F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83" w:lineRule="exact"/>
        <w:ind w:firstLine="0"/>
        <w:jc w:val="left"/>
        <w:rPr>
          <w:sz w:val="24"/>
          <w:szCs w:val="24"/>
        </w:rPr>
      </w:pPr>
      <w:r w:rsidRPr="00DD6C3F">
        <w:rPr>
          <w:sz w:val="24"/>
          <w:szCs w:val="24"/>
        </w:rPr>
        <w:t>приобщение обучающихся, воспитанников к систематическим занятиям физической культурой; привитие стойкого интереса к занятиям спортом в тренажёрном зале;</w:t>
      </w:r>
    </w:p>
    <w:p w14:paraId="0FE3AF33" w14:textId="77777777" w:rsidR="00990C7B" w:rsidRPr="00DD6C3F" w:rsidRDefault="00990C7B" w:rsidP="00DD6C3F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83" w:lineRule="exact"/>
        <w:ind w:firstLine="0"/>
        <w:jc w:val="left"/>
        <w:rPr>
          <w:sz w:val="24"/>
          <w:szCs w:val="24"/>
        </w:rPr>
      </w:pPr>
      <w:r w:rsidRPr="00DD6C3F">
        <w:rPr>
          <w:sz w:val="24"/>
          <w:szCs w:val="24"/>
        </w:rPr>
        <w:t>воспитание ответственности за свое здоровье, потребности и умения заботиться о собственном здоровье и телесном благополучии;</w:t>
      </w:r>
    </w:p>
    <w:p w14:paraId="2CC4F558" w14:textId="77777777" w:rsidR="00990C7B" w:rsidRPr="00DD6C3F" w:rsidRDefault="00990C7B" w:rsidP="00DD6C3F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формирование знаний у детей о способах укрепления здоровья и навыках здорового образа жизни;</w:t>
      </w:r>
    </w:p>
    <w:p w14:paraId="1B050531" w14:textId="77777777" w:rsidR="00990C7B" w:rsidRPr="00DD6C3F" w:rsidRDefault="00990C7B" w:rsidP="00DD6C3F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0" w:lineRule="atLeas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оказание помощи обучающимся, воспитанникам в организации тренировок всех систем и функций организма (сердечно-сосудистой и дыхательной систем, обменных и терморегляционных процессов) через специально организованные оптимальные для данного возраста физические нагрузки;</w:t>
      </w:r>
    </w:p>
    <w:p w14:paraId="2AA4E292" w14:textId="77777777" w:rsidR="00990C7B" w:rsidRPr="00DD6C3F" w:rsidRDefault="00990C7B" w:rsidP="00DD6C3F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0" w:lineRule="atLeas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обучение детей определённым двигательным умениям и навыкам, а также приемам страховки при работе с тренажерами;</w:t>
      </w:r>
    </w:p>
    <w:p w14:paraId="1294D69B" w14:textId="77777777" w:rsidR="00990C7B" w:rsidRPr="00DD6C3F" w:rsidRDefault="00990C7B" w:rsidP="00DD6C3F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78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проведение работы, направленной на совершенствование функциональных возможностей организма, повышение уровня физической подготовленности обучающихся, улучшение показателей их физического развития, укрепление мышечного тонуса путём постепенного увеличения физической нагрузки на скелетную мускулатуру;</w:t>
      </w:r>
    </w:p>
    <w:p w14:paraId="72F9AA6F" w14:textId="77777777" w:rsidR="00990C7B" w:rsidRPr="00DD6C3F" w:rsidRDefault="00990C7B" w:rsidP="00DD6C3F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развитие общей выносливости организма ребёнка и его физических качеств.</w:t>
      </w:r>
    </w:p>
    <w:p w14:paraId="6F0C5204" w14:textId="77777777" w:rsidR="00990C7B" w:rsidRPr="00DD6C3F" w:rsidRDefault="00990C7B" w:rsidP="00DD6C3F">
      <w:pPr>
        <w:pStyle w:val="32"/>
        <w:keepNext/>
        <w:keepLines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Задачи дополнительной образовательной программы.</w:t>
      </w:r>
    </w:p>
    <w:p w14:paraId="46B360A9" w14:textId="77777777"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rStyle w:val="21"/>
        </w:rPr>
      </w:pPr>
      <w:r w:rsidRPr="00DD6C3F">
        <w:rPr>
          <w:sz w:val="24"/>
          <w:szCs w:val="24"/>
        </w:rPr>
        <w:t xml:space="preserve">Для реализации поставленной цели запланированы следующие </w:t>
      </w:r>
      <w:r w:rsidRPr="00DD6C3F">
        <w:rPr>
          <w:rStyle w:val="21"/>
        </w:rPr>
        <w:t>задачи:</w:t>
      </w:r>
    </w:p>
    <w:p w14:paraId="6A8FFAF3" w14:textId="77777777"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- оценивать физическое и функциональное состояние детей с ограниченными возможностями здоровья, их пригодность к занятиям тем или иным видом физкультурно-спортивной деятельности;</w:t>
      </w:r>
    </w:p>
    <w:p w14:paraId="309B2807" w14:textId="77777777"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 xml:space="preserve">- определять направленность учебного и тренировочного процессов; </w:t>
      </w:r>
    </w:p>
    <w:p w14:paraId="4B5B4FA9" w14:textId="77777777"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 xml:space="preserve">- подбирать адекватные поставленным задачам средства и методы тренировки; </w:t>
      </w:r>
    </w:p>
    <w:p w14:paraId="090BEC4D" w14:textId="77777777"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 xml:space="preserve">- определять величину нагрузок, адекватную возможностям индивида; </w:t>
      </w:r>
    </w:p>
    <w:p w14:paraId="2974FAA6" w14:textId="77777777"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 xml:space="preserve">-оценивать эффективность используемых средств и методов в учебном и тренировочном процессе; </w:t>
      </w:r>
    </w:p>
    <w:p w14:paraId="07C08062" w14:textId="77777777"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 xml:space="preserve">- с помощью систем тестов осуществлять текущий и этапный контроль за состоянием общей и специальной работоспособности занимающихся и вносить коррективы в тренировочный процесс; </w:t>
      </w:r>
    </w:p>
    <w:p w14:paraId="7F09ED6A" w14:textId="77777777"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 xml:space="preserve">- обучать детей двигательным действиям; </w:t>
      </w:r>
    </w:p>
    <w:p w14:paraId="3AE5F617" w14:textId="77777777"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 xml:space="preserve">- контролировать эффективность техники физкультурно-спортивных движений, разрабатывать и использовать приемы ее совершенствования; </w:t>
      </w:r>
    </w:p>
    <w:p w14:paraId="231EB07E" w14:textId="77777777"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 xml:space="preserve">- использовать компьютерную технику, компьютерные программы для планирования учебного и тренировочного процессов, учета выполняемых тренировочных нагрузок, контроля за состоянием занимающихся, корректировки тренировочного процесса, решения других практических задач; </w:t>
      </w:r>
    </w:p>
    <w:p w14:paraId="6B6586F8" w14:textId="77777777"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- способствовать формированию личности обучающихся в процессе занятий физической культурой и спортом, ее приобщению к общечеловеческим ценностям, к здоровому образу жизни.</w:t>
      </w:r>
    </w:p>
    <w:p w14:paraId="30F7D6F3" w14:textId="77777777" w:rsidR="00DD6C3F" w:rsidRDefault="00DD6C3F" w:rsidP="00DD6C3F">
      <w:pPr>
        <w:jc w:val="center"/>
        <w:rPr>
          <w:b/>
          <w:bCs/>
        </w:rPr>
      </w:pPr>
      <w:r>
        <w:rPr>
          <w:b/>
          <w:bCs/>
        </w:rPr>
        <w:t>Содержание программы.</w:t>
      </w:r>
    </w:p>
    <w:p w14:paraId="2EFDEFAF" w14:textId="77777777" w:rsidR="00990C7B" w:rsidRPr="00DD6C3F" w:rsidRDefault="00990C7B" w:rsidP="00DD6C3F">
      <w:pPr>
        <w:rPr>
          <w:b/>
          <w:bCs/>
          <w:i/>
        </w:rPr>
      </w:pPr>
      <w:r w:rsidRPr="00DD6C3F">
        <w:rPr>
          <w:b/>
          <w:i/>
        </w:rPr>
        <w:t>Вводное занятие</w:t>
      </w:r>
    </w:p>
    <w:p w14:paraId="5EE0EA62" w14:textId="77777777" w:rsidR="00990C7B" w:rsidRPr="00DD6C3F" w:rsidRDefault="00990C7B" w:rsidP="00DD6C3F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Знакомство с обучающимися. Презентация программы обучения. Инструктаж по технике безопасности. Правила поведения в тренажерном зале. Требования к одежде и обуви занимающихся в тренажерной зале. Оказание первой помощи при ушибах, растяжениях, вывихах, ранах.</w:t>
      </w:r>
    </w:p>
    <w:p w14:paraId="758C9B53" w14:textId="77777777" w:rsidR="00990C7B" w:rsidRPr="00DD6C3F" w:rsidRDefault="00990C7B" w:rsidP="00DD6C3F">
      <w:pPr>
        <w:pStyle w:val="70"/>
        <w:shd w:val="clear" w:color="auto" w:fill="auto"/>
        <w:spacing w:line="274" w:lineRule="exact"/>
        <w:jc w:val="both"/>
        <w:rPr>
          <w:sz w:val="24"/>
          <w:szCs w:val="24"/>
        </w:rPr>
      </w:pPr>
      <w:r w:rsidRPr="00DD6C3F">
        <w:rPr>
          <w:sz w:val="24"/>
          <w:szCs w:val="24"/>
        </w:rPr>
        <w:lastRenderedPageBreak/>
        <w:t>Раздел 1. Основы теоретических знаний</w:t>
      </w:r>
    </w:p>
    <w:p w14:paraId="2E2FA44F" w14:textId="77777777" w:rsidR="00990C7B" w:rsidRPr="00DD6C3F" w:rsidRDefault="00990C7B" w:rsidP="00DD6C3F">
      <w:pPr>
        <w:pStyle w:val="20"/>
        <w:shd w:val="clear" w:color="auto" w:fill="auto"/>
        <w:tabs>
          <w:tab w:val="left" w:pos="5849"/>
          <w:tab w:val="left" w:pos="6691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Терминология по программе. Тренажеры как учебно-тренировочные устройства или приспособления, используемые для развития двигательных навыков, выработки и совершенствования техники управления механизмом, восстановления опорно</w:t>
      </w:r>
      <w:r w:rsidRPr="00DD6C3F">
        <w:rPr>
          <w:sz w:val="24"/>
          <w:szCs w:val="24"/>
        </w:rPr>
        <w:softHyphen/>
        <w:t>-двигательного аппарата человека. Цель использования тренажеров (повышение резервов организма, средство профилактики гипокинезии и гиподинамии, сохранения здоровья, бодрости, высокой работоспособности; развитие силы, силовой выносливости;</w:t>
      </w:r>
    </w:p>
    <w:p w14:paraId="74BF2690" w14:textId="77777777" w:rsidR="00DD6C3F" w:rsidRDefault="00990C7B" w:rsidP="00DD6C3F">
      <w:pPr>
        <w:pStyle w:val="20"/>
        <w:shd w:val="clear" w:color="auto" w:fill="auto"/>
        <w:tabs>
          <w:tab w:val="left" w:pos="5849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 xml:space="preserve">увеличение объема мышц, улучшение рельефности мышц; исправление недостатков фигуры (отвислый живот, сутулая спина, </w:t>
      </w:r>
      <w:r w:rsidR="00DD6C3F">
        <w:rPr>
          <w:sz w:val="24"/>
          <w:szCs w:val="24"/>
        </w:rPr>
        <w:t xml:space="preserve">впалая грудь) и т.д. </w:t>
      </w:r>
    </w:p>
    <w:p w14:paraId="64376788" w14:textId="77777777" w:rsidR="00990C7B" w:rsidRPr="00DD6C3F" w:rsidRDefault="00990C7B" w:rsidP="00DD6C3F">
      <w:pPr>
        <w:pStyle w:val="20"/>
        <w:shd w:val="clear" w:color="auto" w:fill="auto"/>
        <w:tabs>
          <w:tab w:val="left" w:pos="5849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Виды тренажеров: физкультурно-оздоровительные, спортивные, лечебные. Характеристика тренажеров. Правила подбора и расстановки оборудования в тренажерном зале.</w:t>
      </w:r>
    </w:p>
    <w:p w14:paraId="3C8BCB1C" w14:textId="77777777" w:rsidR="00990C7B" w:rsidRPr="00DD6C3F" w:rsidRDefault="00990C7B" w:rsidP="00DD6C3F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Принципы построения тренировки в тренажерном зале. Особенности проведения разминки, ее необходимость. Определение нагрузки. Подбор индивидуальной нагрузки на тренажерах. Продолжительность, темп тренировок. Частота смены комплексов. Значение самоконтроля. Усталость. Боль и травмы.</w:t>
      </w:r>
    </w:p>
    <w:p w14:paraId="59FBD0EE" w14:textId="77777777" w:rsidR="00990C7B" w:rsidRPr="00DD6C3F" w:rsidRDefault="00990C7B" w:rsidP="00DD6C3F">
      <w:pPr>
        <w:pStyle w:val="70"/>
        <w:shd w:val="clear" w:color="auto" w:fill="auto"/>
        <w:spacing w:line="240" w:lineRule="auto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Раздел 2. Общая физическая подготовка (ОФП)</w:t>
      </w:r>
    </w:p>
    <w:p w14:paraId="2C8B198C" w14:textId="77777777" w:rsidR="00990C7B" w:rsidRPr="00DD6C3F" w:rsidRDefault="00990C7B" w:rsidP="00DD6C3F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Значение ОФП. Виды упражнений по ОФП. Техника проведения ОРУ без предметов. Техника проведения ОРУ с предметами (скакалка, гимнастическая палка, мяч и пр.). Техника проведения ОРУ на гимнастической лестнице. Техника проведения ОРУ на гимнастической скамейке. Строевые упражнения. Упражнения на развитие скорости. Скоростно-силовые упражнения. Упражнения на равновесие и координацию движений. Упражнения на расслабление и восстановление мышц.</w:t>
      </w:r>
    </w:p>
    <w:p w14:paraId="6F5FD697" w14:textId="77777777" w:rsidR="00990C7B" w:rsidRPr="00DD6C3F" w:rsidRDefault="00990C7B" w:rsidP="00DD6C3F">
      <w:pPr>
        <w:pStyle w:val="70"/>
        <w:shd w:val="clear" w:color="auto" w:fill="auto"/>
        <w:spacing w:line="274" w:lineRule="exact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Раздел 3. Упражнения силовой направленности</w:t>
      </w:r>
    </w:p>
    <w:p w14:paraId="4AB84AAD" w14:textId="05047095"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Гантели - эффективные спортивные снаряды для увеличения мышечной массы, моделирования тела и укрепления организма. Подбор гантелей</w:t>
      </w:r>
      <w:r w:rsidR="005533A7">
        <w:rPr>
          <w:sz w:val="24"/>
          <w:szCs w:val="24"/>
        </w:rPr>
        <w:t>.</w:t>
      </w:r>
    </w:p>
    <w:p w14:paraId="1B15B760" w14:textId="6E5066CB" w:rsidR="00990C7B" w:rsidRPr="00DD6C3F" w:rsidRDefault="00990C7B" w:rsidP="00DD6C3F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Физкультурные комплексы упражнений с гантелями. Техника безопасности выполнения упражнений с гантелями.</w:t>
      </w:r>
    </w:p>
    <w:p w14:paraId="2B28A043" w14:textId="77777777" w:rsidR="00990C7B" w:rsidRPr="00DD6C3F" w:rsidRDefault="00990C7B" w:rsidP="00DD6C3F">
      <w:pPr>
        <w:pStyle w:val="70"/>
        <w:shd w:val="clear" w:color="auto" w:fill="auto"/>
        <w:spacing w:line="240" w:lineRule="auto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Раздел 4. Упражнения для развития грудных мышц и ног</w:t>
      </w:r>
    </w:p>
    <w:p w14:paraId="509901A1" w14:textId="77777777" w:rsidR="00990C7B" w:rsidRPr="00DD6C3F" w:rsidRDefault="00990C7B" w:rsidP="00DD6C3F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Виды мышц, их значение в обеспечении движений человека. Характеристика мышц.</w:t>
      </w:r>
    </w:p>
    <w:p w14:paraId="18E06EC8" w14:textId="77777777"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Грудные мышцы: большая грудная мышца, передняя зубчатая мышца, межреберные мышцы.</w:t>
      </w:r>
    </w:p>
    <w:p w14:paraId="1E35999B" w14:textId="7AE8D7D2" w:rsidR="00990C7B" w:rsidRPr="00DD6C3F" w:rsidRDefault="00990C7B" w:rsidP="005533A7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Мышцы ног: большая ягодичная мышца, четырехглавая мышца бедра, двуглавая мышца бедра (бицепс бедра), икроножная мышца, камбаловидная мышца..</w:t>
      </w:r>
    </w:p>
    <w:p w14:paraId="09529FDC" w14:textId="77777777" w:rsidR="00990C7B" w:rsidRPr="00DD6C3F" w:rsidRDefault="00990C7B" w:rsidP="00DD6C3F">
      <w:pPr>
        <w:pStyle w:val="70"/>
        <w:shd w:val="clear" w:color="auto" w:fill="auto"/>
        <w:spacing w:line="240" w:lineRule="auto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Раздел 5. Упражнения для верхнего плечевого пояса и рук</w:t>
      </w:r>
    </w:p>
    <w:p w14:paraId="41CB7883" w14:textId="77777777" w:rsidR="00990C7B" w:rsidRPr="00DD6C3F" w:rsidRDefault="00990C7B" w:rsidP="00DD6C3F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Виды мышц, их значение в обеспечении движений человека. Характеристика мышц.</w:t>
      </w:r>
    </w:p>
    <w:p w14:paraId="35DB1F45" w14:textId="77777777"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Мышцы рук и плечевого пояса: дельтовидная мышца, двухглавая мышца плеча</w:t>
      </w:r>
    </w:p>
    <w:p w14:paraId="324B6033" w14:textId="77777777"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left"/>
        <w:rPr>
          <w:sz w:val="24"/>
          <w:szCs w:val="24"/>
        </w:rPr>
      </w:pPr>
      <w:r w:rsidRPr="00DD6C3F">
        <w:rPr>
          <w:sz w:val="24"/>
          <w:szCs w:val="24"/>
        </w:rPr>
        <w:t>(бицепс), трехглавая мышца плеча (трицепс), сгибатели и разгибатели пальцев.</w:t>
      </w:r>
    </w:p>
    <w:p w14:paraId="3F660CC9" w14:textId="77777777" w:rsidR="00990C7B" w:rsidRPr="00DD6C3F" w:rsidRDefault="00990C7B" w:rsidP="00DD6C3F">
      <w:pPr>
        <w:pStyle w:val="70"/>
        <w:shd w:val="clear" w:color="auto" w:fill="auto"/>
        <w:spacing w:line="240" w:lineRule="auto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Раздел 6. Упражнения для развития мышц спины и пресса</w:t>
      </w:r>
    </w:p>
    <w:p w14:paraId="490559CE" w14:textId="77777777"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Виды мышц живота, их значение (поддерживают в правильном положении внутренние органы, содействуя их нормальной работе, образуют брюшной пресс). Прямая мышца, наружная косая мышца.</w:t>
      </w:r>
    </w:p>
    <w:p w14:paraId="6D53050E" w14:textId="77777777" w:rsidR="00990C7B" w:rsidRPr="00DD6C3F" w:rsidRDefault="00990C7B" w:rsidP="00DD6C3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Виды мышц спина: трапециевидная мышца, длинные мышцы, широчайшая мышца.</w:t>
      </w:r>
    </w:p>
    <w:p w14:paraId="073B73C0" w14:textId="77777777" w:rsidR="00990C7B" w:rsidRPr="00DD6C3F" w:rsidRDefault="00990C7B" w:rsidP="00DD6C3F">
      <w:pPr>
        <w:pStyle w:val="70"/>
        <w:shd w:val="clear" w:color="auto" w:fill="auto"/>
        <w:spacing w:line="240" w:lineRule="auto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Итоговое занятие</w:t>
      </w:r>
    </w:p>
    <w:p w14:paraId="0ED4445A" w14:textId="77777777" w:rsidR="00DD6C3F" w:rsidRDefault="00990C7B" w:rsidP="00DD6C3F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DD6C3F">
        <w:rPr>
          <w:sz w:val="24"/>
          <w:szCs w:val="24"/>
        </w:rPr>
        <w:t>Подведение итогов обучения за год. Выполнение контрольных заданий для определен</w:t>
      </w:r>
      <w:r w:rsidR="00DD6C3F">
        <w:rPr>
          <w:sz w:val="24"/>
          <w:szCs w:val="24"/>
        </w:rPr>
        <w:t>ия образовательных результатов.</w:t>
      </w:r>
    </w:p>
    <w:p w14:paraId="004EDBA2" w14:textId="77777777" w:rsidR="00DD6C3F" w:rsidRPr="00DD6C3F" w:rsidRDefault="00DD6C3F" w:rsidP="00DD6C3F">
      <w:pPr>
        <w:pStyle w:val="32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Учебно-тематический план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4176"/>
        <w:gridCol w:w="850"/>
        <w:gridCol w:w="566"/>
        <w:gridCol w:w="707"/>
      </w:tblGrid>
      <w:tr w:rsidR="00DD6C3F" w:rsidRPr="00DD6C3F" w14:paraId="224267CF" w14:textId="77777777" w:rsidTr="005533A7">
        <w:trPr>
          <w:trHeight w:hRule="exact" w:val="336"/>
          <w:jc w:val="center"/>
        </w:trPr>
        <w:tc>
          <w:tcPr>
            <w:tcW w:w="6116" w:type="dxa"/>
            <w:gridSpan w:val="2"/>
            <w:vMerge w:val="restart"/>
            <w:shd w:val="clear" w:color="auto" w:fill="FFFFFF"/>
            <w:vAlign w:val="center"/>
          </w:tcPr>
          <w:p w14:paraId="6C4C8C66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Наименование разделов и тем</w:t>
            </w:r>
          </w:p>
        </w:tc>
        <w:tc>
          <w:tcPr>
            <w:tcW w:w="2123" w:type="dxa"/>
            <w:gridSpan w:val="3"/>
            <w:shd w:val="clear" w:color="auto" w:fill="FFFFFF"/>
            <w:vAlign w:val="bottom"/>
          </w:tcPr>
          <w:p w14:paraId="4FB307E3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Количество часов</w:t>
            </w:r>
          </w:p>
        </w:tc>
      </w:tr>
      <w:tr w:rsidR="00DD6C3F" w:rsidRPr="00DD6C3F" w14:paraId="1511F612" w14:textId="77777777" w:rsidTr="005533A7">
        <w:trPr>
          <w:trHeight w:hRule="exact" w:val="499"/>
          <w:jc w:val="center"/>
        </w:trPr>
        <w:tc>
          <w:tcPr>
            <w:tcW w:w="6116" w:type="dxa"/>
            <w:gridSpan w:val="2"/>
            <w:vMerge/>
            <w:shd w:val="clear" w:color="auto" w:fill="FFFFFF"/>
            <w:vAlign w:val="center"/>
          </w:tcPr>
          <w:p w14:paraId="68952998" w14:textId="77777777" w:rsidR="00DD6C3F" w:rsidRPr="00DD6C3F" w:rsidRDefault="00DD6C3F" w:rsidP="00DD6C3F">
            <w:pPr>
              <w:framePr w:w="9533" w:wrap="notBeside" w:vAnchor="text" w:hAnchor="text" w:xAlign="center" w:y="1"/>
            </w:pPr>
          </w:p>
        </w:tc>
        <w:tc>
          <w:tcPr>
            <w:tcW w:w="2123" w:type="dxa"/>
            <w:gridSpan w:val="3"/>
            <w:shd w:val="clear" w:color="auto" w:fill="FFFFFF"/>
            <w:vAlign w:val="center"/>
          </w:tcPr>
          <w:p w14:paraId="3D698B4E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150" w:lineRule="exact"/>
              <w:ind w:firstLine="0"/>
              <w:rPr>
                <w:sz w:val="20"/>
                <w:szCs w:val="20"/>
              </w:rPr>
            </w:pPr>
            <w:r w:rsidRPr="00DD6C3F">
              <w:rPr>
                <w:rStyle w:val="275pt"/>
                <w:rFonts w:eastAsia="Calibri"/>
                <w:sz w:val="20"/>
                <w:szCs w:val="20"/>
              </w:rPr>
              <w:t>1-2 год обучения</w:t>
            </w:r>
          </w:p>
        </w:tc>
      </w:tr>
      <w:tr w:rsidR="00DD6C3F" w:rsidRPr="00DD6C3F" w14:paraId="3A93AAEE" w14:textId="77777777" w:rsidTr="005533A7">
        <w:trPr>
          <w:trHeight w:hRule="exact" w:val="1733"/>
          <w:jc w:val="center"/>
        </w:trPr>
        <w:tc>
          <w:tcPr>
            <w:tcW w:w="6116" w:type="dxa"/>
            <w:gridSpan w:val="2"/>
            <w:vMerge/>
            <w:shd w:val="clear" w:color="auto" w:fill="FFFFFF"/>
            <w:vAlign w:val="center"/>
          </w:tcPr>
          <w:p w14:paraId="6D19D5FF" w14:textId="77777777" w:rsidR="00DD6C3F" w:rsidRPr="00DD6C3F" w:rsidRDefault="00DD6C3F" w:rsidP="00DD6C3F">
            <w:pPr>
              <w:framePr w:w="9533" w:wrap="notBeside" w:vAnchor="text" w:hAnchor="text" w:xAlign="center" w:y="1"/>
            </w:pPr>
          </w:p>
        </w:tc>
        <w:tc>
          <w:tcPr>
            <w:tcW w:w="850" w:type="dxa"/>
            <w:shd w:val="clear" w:color="auto" w:fill="FFFFFF"/>
            <w:textDirection w:val="btLr"/>
          </w:tcPr>
          <w:p w14:paraId="13338017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150" w:lineRule="exact"/>
              <w:ind w:firstLine="0"/>
              <w:rPr>
                <w:rStyle w:val="275pt"/>
                <w:rFonts w:eastAsia="Calibri"/>
                <w:sz w:val="20"/>
                <w:szCs w:val="20"/>
              </w:rPr>
            </w:pPr>
          </w:p>
          <w:p w14:paraId="39C5ADED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150" w:lineRule="exact"/>
              <w:ind w:firstLine="0"/>
              <w:rPr>
                <w:rStyle w:val="275pt"/>
                <w:rFonts w:eastAsia="Calibri"/>
                <w:sz w:val="20"/>
                <w:szCs w:val="20"/>
              </w:rPr>
            </w:pPr>
          </w:p>
          <w:p w14:paraId="6FAE2015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150" w:lineRule="exact"/>
              <w:ind w:firstLine="0"/>
              <w:rPr>
                <w:sz w:val="20"/>
                <w:szCs w:val="20"/>
              </w:rPr>
            </w:pPr>
            <w:r w:rsidRPr="00DD6C3F">
              <w:rPr>
                <w:rStyle w:val="275pt"/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66" w:type="dxa"/>
            <w:shd w:val="clear" w:color="auto" w:fill="FFFFFF"/>
            <w:textDirection w:val="btLr"/>
          </w:tcPr>
          <w:p w14:paraId="0611AE4F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60" w:line="150" w:lineRule="exact"/>
              <w:ind w:left="180" w:firstLine="0"/>
              <w:jc w:val="left"/>
              <w:rPr>
                <w:sz w:val="20"/>
                <w:szCs w:val="20"/>
              </w:rPr>
            </w:pPr>
            <w:r w:rsidRPr="00DD6C3F">
              <w:rPr>
                <w:rStyle w:val="275pt"/>
                <w:rFonts w:eastAsia="Calibri"/>
                <w:sz w:val="20"/>
                <w:szCs w:val="20"/>
              </w:rPr>
              <w:t>Теоретические</w:t>
            </w:r>
          </w:p>
          <w:p w14:paraId="6F58B6BB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before="60" w:after="0" w:line="150" w:lineRule="exact"/>
              <w:ind w:firstLine="0"/>
              <w:rPr>
                <w:sz w:val="20"/>
                <w:szCs w:val="20"/>
              </w:rPr>
            </w:pPr>
            <w:r w:rsidRPr="00DD6C3F">
              <w:rPr>
                <w:rStyle w:val="275pt"/>
                <w:rFonts w:eastAsia="Calibri"/>
                <w:sz w:val="20"/>
                <w:szCs w:val="20"/>
              </w:rPr>
              <w:t>занятия</w:t>
            </w:r>
          </w:p>
        </w:tc>
        <w:tc>
          <w:tcPr>
            <w:tcW w:w="707" w:type="dxa"/>
            <w:shd w:val="clear" w:color="auto" w:fill="FFFFFF"/>
            <w:textDirection w:val="btLr"/>
          </w:tcPr>
          <w:p w14:paraId="39672051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60" w:line="150" w:lineRule="exact"/>
              <w:ind w:left="180" w:firstLine="0"/>
              <w:jc w:val="left"/>
              <w:rPr>
                <w:sz w:val="20"/>
                <w:szCs w:val="20"/>
              </w:rPr>
            </w:pPr>
            <w:r w:rsidRPr="00DD6C3F">
              <w:rPr>
                <w:rStyle w:val="275pt"/>
                <w:rFonts w:eastAsia="Calibri"/>
                <w:sz w:val="20"/>
                <w:szCs w:val="20"/>
              </w:rPr>
              <w:t>Практические</w:t>
            </w:r>
          </w:p>
          <w:p w14:paraId="444F8AFB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before="60" w:after="0" w:line="150" w:lineRule="exact"/>
              <w:ind w:firstLine="0"/>
              <w:rPr>
                <w:sz w:val="20"/>
                <w:szCs w:val="20"/>
              </w:rPr>
            </w:pPr>
            <w:r w:rsidRPr="00DD6C3F">
              <w:rPr>
                <w:rStyle w:val="275pt"/>
                <w:rFonts w:eastAsia="Calibri"/>
                <w:sz w:val="20"/>
                <w:szCs w:val="20"/>
              </w:rPr>
              <w:t>занятия</w:t>
            </w:r>
          </w:p>
        </w:tc>
      </w:tr>
      <w:tr w:rsidR="00DD6C3F" w:rsidRPr="00DD6C3F" w14:paraId="1BED7E34" w14:textId="77777777" w:rsidTr="005533A7">
        <w:trPr>
          <w:trHeight w:hRule="exact" w:val="418"/>
          <w:jc w:val="center"/>
        </w:trPr>
        <w:tc>
          <w:tcPr>
            <w:tcW w:w="6116" w:type="dxa"/>
            <w:gridSpan w:val="2"/>
            <w:shd w:val="clear" w:color="auto" w:fill="FFFFFF"/>
            <w:vAlign w:val="center"/>
          </w:tcPr>
          <w:p w14:paraId="4E114DF1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Вводное занятие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8E7FC75" w14:textId="77777777" w:rsidR="00DD6C3F" w:rsidRPr="00AD5778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  <w:jc w:val="left"/>
              <w:rPr>
                <w:b/>
                <w:bCs/>
                <w:sz w:val="24"/>
                <w:szCs w:val="24"/>
              </w:rPr>
            </w:pPr>
            <w:r w:rsidRPr="00AD5778">
              <w:rPr>
                <w:rStyle w:val="213p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46CCC92E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40"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3pt"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FFFFFF"/>
            <w:vAlign w:val="center"/>
          </w:tcPr>
          <w:p w14:paraId="394EB7C9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3pt"/>
                <w:sz w:val="24"/>
                <w:szCs w:val="24"/>
              </w:rPr>
              <w:t>4</w:t>
            </w:r>
          </w:p>
        </w:tc>
      </w:tr>
      <w:tr w:rsidR="00DD6C3F" w:rsidRPr="00DD6C3F" w14:paraId="16BCB710" w14:textId="77777777" w:rsidTr="005533A7">
        <w:trPr>
          <w:trHeight w:hRule="exact" w:val="490"/>
          <w:jc w:val="center"/>
        </w:trPr>
        <w:tc>
          <w:tcPr>
            <w:tcW w:w="1940" w:type="dxa"/>
            <w:shd w:val="clear" w:color="auto" w:fill="FFFFFF"/>
          </w:tcPr>
          <w:p w14:paraId="010F3EC0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Раздел 1.</w:t>
            </w:r>
          </w:p>
        </w:tc>
        <w:tc>
          <w:tcPr>
            <w:tcW w:w="4176" w:type="dxa"/>
            <w:shd w:val="clear" w:color="auto" w:fill="FFFFFF"/>
          </w:tcPr>
          <w:p w14:paraId="40E70585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Основы теоретических знаний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9CB9AE0" w14:textId="77777777" w:rsidR="00DD6C3F" w:rsidRPr="0092638B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 w:rsidRPr="0092638B">
              <w:rPr>
                <w:rStyle w:val="213pt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3018DB2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40"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3pt"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FFFFFF"/>
          </w:tcPr>
          <w:p w14:paraId="3DA5A521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80" w:lineRule="exact"/>
              <w:ind w:firstLine="0"/>
              <w:rPr>
                <w:sz w:val="24"/>
                <w:szCs w:val="24"/>
              </w:rPr>
            </w:pPr>
            <w:r w:rsidRPr="00DD6C3F">
              <w:rPr>
                <w:rStyle w:val="24pt"/>
                <w:sz w:val="24"/>
                <w:szCs w:val="24"/>
              </w:rPr>
              <w:t>-</w:t>
            </w:r>
          </w:p>
        </w:tc>
      </w:tr>
      <w:tr w:rsidR="00DD6C3F" w:rsidRPr="00DD6C3F" w14:paraId="4293ED0E" w14:textId="77777777" w:rsidTr="005533A7">
        <w:trPr>
          <w:trHeight w:hRule="exact" w:val="562"/>
          <w:jc w:val="center"/>
        </w:trPr>
        <w:tc>
          <w:tcPr>
            <w:tcW w:w="1940" w:type="dxa"/>
            <w:shd w:val="clear" w:color="auto" w:fill="FFFFFF"/>
          </w:tcPr>
          <w:p w14:paraId="60C78CA5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Раздел 2.</w:t>
            </w:r>
          </w:p>
        </w:tc>
        <w:tc>
          <w:tcPr>
            <w:tcW w:w="4176" w:type="dxa"/>
            <w:shd w:val="clear" w:color="auto" w:fill="FFFFFF"/>
            <w:vAlign w:val="bottom"/>
          </w:tcPr>
          <w:p w14:paraId="626B79BE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Общая физическая подготовка (упр. на различные группы мышц)</w:t>
            </w:r>
          </w:p>
        </w:tc>
        <w:tc>
          <w:tcPr>
            <w:tcW w:w="850" w:type="dxa"/>
            <w:shd w:val="clear" w:color="auto" w:fill="FFFFFF"/>
          </w:tcPr>
          <w:p w14:paraId="502A6C21" w14:textId="77777777" w:rsidR="00DD6C3F" w:rsidRPr="0092638B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 w:rsidRPr="0092638B">
              <w:rPr>
                <w:rStyle w:val="213pt"/>
                <w:sz w:val="24"/>
                <w:szCs w:val="24"/>
              </w:rPr>
              <w:t>4</w:t>
            </w:r>
          </w:p>
        </w:tc>
        <w:tc>
          <w:tcPr>
            <w:tcW w:w="566" w:type="dxa"/>
            <w:shd w:val="clear" w:color="auto" w:fill="FFFFFF"/>
          </w:tcPr>
          <w:p w14:paraId="0682FC5E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80" w:lineRule="exact"/>
              <w:ind w:firstLine="0"/>
              <w:rPr>
                <w:sz w:val="24"/>
                <w:szCs w:val="24"/>
              </w:rPr>
            </w:pPr>
            <w:r w:rsidRPr="00DD6C3F">
              <w:rPr>
                <w:rStyle w:val="24pt"/>
                <w:sz w:val="24"/>
                <w:szCs w:val="24"/>
              </w:rPr>
              <w:t>-</w:t>
            </w:r>
          </w:p>
        </w:tc>
        <w:tc>
          <w:tcPr>
            <w:tcW w:w="707" w:type="dxa"/>
            <w:shd w:val="clear" w:color="auto" w:fill="FFFFFF"/>
          </w:tcPr>
          <w:p w14:paraId="6A185579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3pt"/>
                <w:sz w:val="24"/>
                <w:szCs w:val="24"/>
              </w:rPr>
              <w:t>4</w:t>
            </w:r>
          </w:p>
        </w:tc>
      </w:tr>
      <w:tr w:rsidR="00DD6C3F" w:rsidRPr="00DD6C3F" w14:paraId="53BEC482" w14:textId="77777777" w:rsidTr="005533A7">
        <w:trPr>
          <w:trHeight w:hRule="exact" w:val="768"/>
          <w:jc w:val="center"/>
        </w:trPr>
        <w:tc>
          <w:tcPr>
            <w:tcW w:w="6116" w:type="dxa"/>
            <w:gridSpan w:val="2"/>
            <w:shd w:val="clear" w:color="auto" w:fill="FFFFFF"/>
          </w:tcPr>
          <w:p w14:paraId="3FFA13B8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Упражнения силовой направленности (анаэробный тренинг)</w:t>
            </w:r>
          </w:p>
        </w:tc>
        <w:tc>
          <w:tcPr>
            <w:tcW w:w="850" w:type="dxa"/>
            <w:shd w:val="clear" w:color="auto" w:fill="FFFFFF"/>
          </w:tcPr>
          <w:p w14:paraId="77D34751" w14:textId="7C2BDDE7" w:rsidR="00DD6C3F" w:rsidRPr="00AD5778" w:rsidRDefault="00AD5778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  <w:jc w:val="left"/>
              <w:rPr>
                <w:b/>
                <w:bCs/>
                <w:sz w:val="24"/>
                <w:szCs w:val="24"/>
              </w:rPr>
            </w:pPr>
            <w:r w:rsidRPr="00AD5778">
              <w:rPr>
                <w:rStyle w:val="213pt"/>
                <w:b/>
                <w:bCs/>
              </w:rPr>
              <w:t>120</w:t>
            </w:r>
          </w:p>
        </w:tc>
        <w:tc>
          <w:tcPr>
            <w:tcW w:w="566" w:type="dxa"/>
            <w:shd w:val="clear" w:color="auto" w:fill="FFFFFF"/>
          </w:tcPr>
          <w:p w14:paraId="7F63E795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80" w:lineRule="exact"/>
              <w:ind w:firstLine="0"/>
              <w:rPr>
                <w:sz w:val="24"/>
                <w:szCs w:val="24"/>
              </w:rPr>
            </w:pPr>
            <w:r w:rsidRPr="00DD6C3F">
              <w:rPr>
                <w:rStyle w:val="24pt"/>
                <w:sz w:val="24"/>
                <w:szCs w:val="24"/>
              </w:rPr>
              <w:t>-</w:t>
            </w:r>
          </w:p>
        </w:tc>
        <w:tc>
          <w:tcPr>
            <w:tcW w:w="707" w:type="dxa"/>
            <w:shd w:val="clear" w:color="auto" w:fill="FFFFFF"/>
          </w:tcPr>
          <w:p w14:paraId="36B83465" w14:textId="15EA5FC9" w:rsidR="00DD6C3F" w:rsidRPr="00DD6C3F" w:rsidRDefault="00AD5778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DD6C3F" w:rsidRPr="00DD6C3F" w14:paraId="263CBBC3" w14:textId="77777777" w:rsidTr="005533A7">
        <w:trPr>
          <w:trHeight w:hRule="exact" w:val="562"/>
          <w:jc w:val="center"/>
        </w:trPr>
        <w:tc>
          <w:tcPr>
            <w:tcW w:w="1940" w:type="dxa"/>
            <w:shd w:val="clear" w:color="auto" w:fill="FFFFFF"/>
          </w:tcPr>
          <w:p w14:paraId="58858372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Раздел 1.</w:t>
            </w:r>
          </w:p>
        </w:tc>
        <w:tc>
          <w:tcPr>
            <w:tcW w:w="4176" w:type="dxa"/>
            <w:shd w:val="clear" w:color="auto" w:fill="FFFFFF"/>
            <w:vAlign w:val="bottom"/>
          </w:tcPr>
          <w:p w14:paraId="15108C8D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Упражнения для развития верхнего плечевого пояса (дельты)</w:t>
            </w:r>
          </w:p>
        </w:tc>
        <w:tc>
          <w:tcPr>
            <w:tcW w:w="850" w:type="dxa"/>
            <w:shd w:val="clear" w:color="auto" w:fill="FFFFFF"/>
          </w:tcPr>
          <w:p w14:paraId="36ECB26C" w14:textId="515157A9" w:rsidR="00DD6C3F" w:rsidRPr="00DD6C3F" w:rsidRDefault="00AD5778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3</w:t>
            </w:r>
            <w:r w:rsidR="0092638B">
              <w:rPr>
                <w:rStyle w:val="213pt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</w:tcPr>
          <w:p w14:paraId="3185B1BA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80" w:lineRule="exact"/>
              <w:ind w:firstLine="0"/>
              <w:rPr>
                <w:sz w:val="24"/>
                <w:szCs w:val="24"/>
              </w:rPr>
            </w:pPr>
            <w:r w:rsidRPr="00DD6C3F">
              <w:rPr>
                <w:rStyle w:val="24pt"/>
                <w:sz w:val="24"/>
                <w:szCs w:val="24"/>
              </w:rPr>
              <w:t>-</w:t>
            </w:r>
          </w:p>
        </w:tc>
        <w:tc>
          <w:tcPr>
            <w:tcW w:w="707" w:type="dxa"/>
            <w:shd w:val="clear" w:color="auto" w:fill="FFFFFF"/>
          </w:tcPr>
          <w:p w14:paraId="70FFF3E6" w14:textId="7232C41E" w:rsidR="00DD6C3F" w:rsidRPr="00DD6C3F" w:rsidRDefault="00AD5778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638B">
              <w:rPr>
                <w:sz w:val="24"/>
                <w:szCs w:val="24"/>
              </w:rPr>
              <w:t>0</w:t>
            </w:r>
          </w:p>
        </w:tc>
      </w:tr>
      <w:tr w:rsidR="00DD6C3F" w:rsidRPr="00DD6C3F" w14:paraId="4122825A" w14:textId="77777777" w:rsidTr="005533A7">
        <w:trPr>
          <w:trHeight w:hRule="exact" w:val="562"/>
          <w:jc w:val="center"/>
        </w:trPr>
        <w:tc>
          <w:tcPr>
            <w:tcW w:w="1940" w:type="dxa"/>
            <w:shd w:val="clear" w:color="auto" w:fill="FFFFFF"/>
          </w:tcPr>
          <w:p w14:paraId="02FBEF67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Раздел 2.</w:t>
            </w:r>
          </w:p>
        </w:tc>
        <w:tc>
          <w:tcPr>
            <w:tcW w:w="4176" w:type="dxa"/>
            <w:shd w:val="clear" w:color="auto" w:fill="FFFFFF"/>
            <w:vAlign w:val="bottom"/>
          </w:tcPr>
          <w:p w14:paraId="161BE171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Упражнения для развития грудных мышц и бицепса рук</w:t>
            </w:r>
          </w:p>
        </w:tc>
        <w:tc>
          <w:tcPr>
            <w:tcW w:w="850" w:type="dxa"/>
            <w:shd w:val="clear" w:color="auto" w:fill="FFFFFF"/>
          </w:tcPr>
          <w:p w14:paraId="46A4672C" w14:textId="750A7151" w:rsidR="00DD6C3F" w:rsidRPr="00DD6C3F" w:rsidRDefault="00AD5778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3</w:t>
            </w:r>
            <w:r w:rsidR="0092638B">
              <w:rPr>
                <w:rStyle w:val="213pt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</w:tcPr>
          <w:p w14:paraId="2C16D987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80" w:lineRule="exact"/>
              <w:ind w:firstLine="0"/>
              <w:rPr>
                <w:sz w:val="24"/>
                <w:szCs w:val="24"/>
              </w:rPr>
            </w:pPr>
            <w:r w:rsidRPr="00DD6C3F">
              <w:rPr>
                <w:rStyle w:val="24pt"/>
                <w:sz w:val="24"/>
                <w:szCs w:val="24"/>
              </w:rPr>
              <w:t>-</w:t>
            </w:r>
          </w:p>
        </w:tc>
        <w:tc>
          <w:tcPr>
            <w:tcW w:w="707" w:type="dxa"/>
            <w:shd w:val="clear" w:color="auto" w:fill="FFFFFF"/>
          </w:tcPr>
          <w:p w14:paraId="03A3E205" w14:textId="683D908E" w:rsidR="00DD6C3F" w:rsidRPr="00DD6C3F" w:rsidRDefault="00AD5778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638B">
              <w:rPr>
                <w:sz w:val="24"/>
                <w:szCs w:val="24"/>
              </w:rPr>
              <w:t>0</w:t>
            </w:r>
          </w:p>
        </w:tc>
      </w:tr>
      <w:tr w:rsidR="00DD6C3F" w:rsidRPr="00DD6C3F" w14:paraId="71AE01CC" w14:textId="77777777" w:rsidTr="005533A7">
        <w:trPr>
          <w:trHeight w:hRule="exact" w:val="562"/>
          <w:jc w:val="center"/>
        </w:trPr>
        <w:tc>
          <w:tcPr>
            <w:tcW w:w="1940" w:type="dxa"/>
            <w:shd w:val="clear" w:color="auto" w:fill="FFFFFF"/>
          </w:tcPr>
          <w:p w14:paraId="63EF9ACC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Раздел 3.</w:t>
            </w:r>
          </w:p>
        </w:tc>
        <w:tc>
          <w:tcPr>
            <w:tcW w:w="4176" w:type="dxa"/>
            <w:shd w:val="clear" w:color="auto" w:fill="FFFFFF"/>
            <w:vAlign w:val="bottom"/>
          </w:tcPr>
          <w:p w14:paraId="7A1277B8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Упражнения для развития мышц спины и трицепса рук</w:t>
            </w:r>
          </w:p>
        </w:tc>
        <w:tc>
          <w:tcPr>
            <w:tcW w:w="850" w:type="dxa"/>
            <w:shd w:val="clear" w:color="auto" w:fill="FFFFFF"/>
          </w:tcPr>
          <w:p w14:paraId="3187D876" w14:textId="14107097" w:rsidR="00DD6C3F" w:rsidRPr="00DD6C3F" w:rsidRDefault="00AD5778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3</w:t>
            </w:r>
            <w:r w:rsidR="0092638B">
              <w:rPr>
                <w:rStyle w:val="213pt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</w:tcPr>
          <w:p w14:paraId="43880234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80" w:lineRule="exact"/>
              <w:ind w:firstLine="0"/>
              <w:rPr>
                <w:sz w:val="24"/>
                <w:szCs w:val="24"/>
              </w:rPr>
            </w:pPr>
            <w:r w:rsidRPr="00DD6C3F">
              <w:rPr>
                <w:rStyle w:val="24pt"/>
                <w:sz w:val="24"/>
                <w:szCs w:val="24"/>
              </w:rPr>
              <w:t>-</w:t>
            </w:r>
          </w:p>
        </w:tc>
        <w:tc>
          <w:tcPr>
            <w:tcW w:w="707" w:type="dxa"/>
            <w:shd w:val="clear" w:color="auto" w:fill="FFFFFF"/>
          </w:tcPr>
          <w:p w14:paraId="53C96ED7" w14:textId="457EF835" w:rsidR="00DD6C3F" w:rsidRPr="00DD6C3F" w:rsidRDefault="00AD5778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638B">
              <w:rPr>
                <w:sz w:val="24"/>
                <w:szCs w:val="24"/>
              </w:rPr>
              <w:t>0</w:t>
            </w:r>
          </w:p>
        </w:tc>
      </w:tr>
      <w:tr w:rsidR="00DD6C3F" w:rsidRPr="00DD6C3F" w14:paraId="385AE237" w14:textId="77777777" w:rsidTr="005533A7">
        <w:trPr>
          <w:trHeight w:hRule="exact" w:val="562"/>
          <w:jc w:val="center"/>
        </w:trPr>
        <w:tc>
          <w:tcPr>
            <w:tcW w:w="1940" w:type="dxa"/>
            <w:shd w:val="clear" w:color="auto" w:fill="FFFFFF"/>
          </w:tcPr>
          <w:p w14:paraId="3B87EB31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Раздел 4.</w:t>
            </w:r>
          </w:p>
        </w:tc>
        <w:tc>
          <w:tcPr>
            <w:tcW w:w="4176" w:type="dxa"/>
            <w:shd w:val="clear" w:color="auto" w:fill="FFFFFF"/>
            <w:vAlign w:val="bottom"/>
          </w:tcPr>
          <w:p w14:paraId="685688D8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Упражнения для развития мышц ног и пресса</w:t>
            </w:r>
          </w:p>
        </w:tc>
        <w:tc>
          <w:tcPr>
            <w:tcW w:w="850" w:type="dxa"/>
            <w:shd w:val="clear" w:color="auto" w:fill="FFFFFF"/>
          </w:tcPr>
          <w:p w14:paraId="5ACCC2B3" w14:textId="2C2C7DF4" w:rsidR="00DD6C3F" w:rsidRPr="00DD6C3F" w:rsidRDefault="00AD5778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3</w:t>
            </w:r>
            <w:r w:rsidR="0092638B">
              <w:rPr>
                <w:rStyle w:val="213pt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</w:tcPr>
          <w:p w14:paraId="7C562D02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80" w:lineRule="exact"/>
              <w:ind w:firstLine="0"/>
              <w:rPr>
                <w:sz w:val="24"/>
                <w:szCs w:val="24"/>
              </w:rPr>
            </w:pPr>
            <w:r w:rsidRPr="00DD6C3F">
              <w:rPr>
                <w:rStyle w:val="24pt"/>
                <w:sz w:val="24"/>
                <w:szCs w:val="24"/>
              </w:rPr>
              <w:t>-</w:t>
            </w:r>
          </w:p>
        </w:tc>
        <w:tc>
          <w:tcPr>
            <w:tcW w:w="707" w:type="dxa"/>
            <w:shd w:val="clear" w:color="auto" w:fill="FFFFFF"/>
          </w:tcPr>
          <w:p w14:paraId="110999B8" w14:textId="5BAE96BA" w:rsidR="00DD6C3F" w:rsidRPr="00DD6C3F" w:rsidRDefault="00AD5778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638B">
              <w:rPr>
                <w:sz w:val="24"/>
                <w:szCs w:val="24"/>
              </w:rPr>
              <w:t>0</w:t>
            </w:r>
          </w:p>
        </w:tc>
      </w:tr>
      <w:tr w:rsidR="00DD6C3F" w:rsidRPr="00DD6C3F" w14:paraId="2B054350" w14:textId="77777777" w:rsidTr="005533A7">
        <w:trPr>
          <w:trHeight w:hRule="exact" w:val="562"/>
          <w:jc w:val="center"/>
        </w:trPr>
        <w:tc>
          <w:tcPr>
            <w:tcW w:w="6116" w:type="dxa"/>
            <w:gridSpan w:val="2"/>
            <w:shd w:val="clear" w:color="auto" w:fill="FFFFFF"/>
            <w:vAlign w:val="bottom"/>
          </w:tcPr>
          <w:p w14:paraId="11A51E91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Упражнения для тренировки сердца и легких (аэробный тренинг)</w:t>
            </w:r>
          </w:p>
        </w:tc>
        <w:tc>
          <w:tcPr>
            <w:tcW w:w="850" w:type="dxa"/>
            <w:shd w:val="clear" w:color="auto" w:fill="FFFFFF"/>
          </w:tcPr>
          <w:p w14:paraId="06925834" w14:textId="2986EC9E" w:rsidR="00DD6C3F" w:rsidRPr="00AD5778" w:rsidRDefault="0092638B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  <w:jc w:val="left"/>
              <w:rPr>
                <w:b/>
                <w:bCs/>
                <w:sz w:val="24"/>
                <w:szCs w:val="24"/>
              </w:rPr>
            </w:pPr>
            <w:r w:rsidRPr="00AD5778">
              <w:rPr>
                <w:rStyle w:val="213pt"/>
                <w:b/>
                <w:bCs/>
                <w:sz w:val="24"/>
                <w:szCs w:val="24"/>
              </w:rPr>
              <w:t>2</w:t>
            </w:r>
            <w:r w:rsidR="00AD5778">
              <w:rPr>
                <w:rStyle w:val="213pt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</w:tcPr>
          <w:p w14:paraId="374E66DB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80" w:lineRule="exact"/>
              <w:ind w:firstLine="0"/>
              <w:rPr>
                <w:sz w:val="24"/>
                <w:szCs w:val="24"/>
              </w:rPr>
            </w:pPr>
            <w:r w:rsidRPr="00DD6C3F">
              <w:rPr>
                <w:rStyle w:val="24pt"/>
                <w:sz w:val="24"/>
                <w:szCs w:val="24"/>
              </w:rPr>
              <w:t>-</w:t>
            </w:r>
          </w:p>
        </w:tc>
        <w:tc>
          <w:tcPr>
            <w:tcW w:w="707" w:type="dxa"/>
            <w:shd w:val="clear" w:color="auto" w:fill="FFFFFF"/>
          </w:tcPr>
          <w:p w14:paraId="55CCC097" w14:textId="5348B99D" w:rsidR="00DD6C3F" w:rsidRPr="00DD6C3F" w:rsidRDefault="0092638B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2</w:t>
            </w:r>
            <w:r w:rsidR="00AD5778">
              <w:rPr>
                <w:rStyle w:val="213pt"/>
                <w:sz w:val="24"/>
                <w:szCs w:val="24"/>
              </w:rPr>
              <w:t>0</w:t>
            </w:r>
          </w:p>
        </w:tc>
      </w:tr>
      <w:tr w:rsidR="00DD6C3F" w:rsidRPr="00DD6C3F" w14:paraId="3FD87522" w14:textId="77777777" w:rsidTr="005533A7">
        <w:trPr>
          <w:trHeight w:hRule="exact" w:val="494"/>
          <w:jc w:val="center"/>
        </w:trPr>
        <w:tc>
          <w:tcPr>
            <w:tcW w:w="1940" w:type="dxa"/>
            <w:shd w:val="clear" w:color="auto" w:fill="FFFFFF"/>
          </w:tcPr>
          <w:p w14:paraId="03F42178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Раздел 1.</w:t>
            </w:r>
          </w:p>
        </w:tc>
        <w:tc>
          <w:tcPr>
            <w:tcW w:w="4176" w:type="dxa"/>
            <w:shd w:val="clear" w:color="auto" w:fill="FFFFFF"/>
          </w:tcPr>
          <w:p w14:paraId="47B49E0F" w14:textId="7ECE82B8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Упражнения на кардио-</w:t>
            </w:r>
            <w:r w:rsidR="005533A7">
              <w:rPr>
                <w:rStyle w:val="21"/>
              </w:rPr>
              <w:t>нагрузки</w:t>
            </w:r>
          </w:p>
        </w:tc>
        <w:tc>
          <w:tcPr>
            <w:tcW w:w="850" w:type="dxa"/>
            <w:shd w:val="clear" w:color="auto" w:fill="FFFFFF"/>
          </w:tcPr>
          <w:p w14:paraId="77207864" w14:textId="2DE0F4B9" w:rsidR="00DD6C3F" w:rsidRPr="0092638B" w:rsidRDefault="0092638B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 w:rsidRPr="0092638B">
              <w:rPr>
                <w:sz w:val="24"/>
                <w:szCs w:val="24"/>
              </w:rPr>
              <w:t>2</w:t>
            </w:r>
            <w:r w:rsidR="00AD5778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</w:tcPr>
          <w:p w14:paraId="33B79774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80" w:lineRule="exact"/>
              <w:ind w:firstLine="0"/>
              <w:rPr>
                <w:sz w:val="24"/>
                <w:szCs w:val="24"/>
              </w:rPr>
            </w:pPr>
            <w:r w:rsidRPr="00DD6C3F">
              <w:rPr>
                <w:rStyle w:val="24pt"/>
                <w:sz w:val="24"/>
                <w:szCs w:val="24"/>
              </w:rPr>
              <w:t>-</w:t>
            </w:r>
          </w:p>
        </w:tc>
        <w:tc>
          <w:tcPr>
            <w:tcW w:w="707" w:type="dxa"/>
            <w:shd w:val="clear" w:color="auto" w:fill="FFFFFF"/>
          </w:tcPr>
          <w:p w14:paraId="253A1230" w14:textId="780EB2A8" w:rsidR="00DD6C3F" w:rsidRPr="00DD6C3F" w:rsidRDefault="0092638B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2</w:t>
            </w:r>
            <w:r w:rsidR="00AD5778">
              <w:rPr>
                <w:rStyle w:val="213pt"/>
                <w:sz w:val="24"/>
                <w:szCs w:val="24"/>
              </w:rPr>
              <w:t>0</w:t>
            </w:r>
          </w:p>
        </w:tc>
      </w:tr>
      <w:tr w:rsidR="00DD6C3F" w:rsidRPr="00DD6C3F" w14:paraId="30622CE0" w14:textId="77777777" w:rsidTr="005533A7">
        <w:trPr>
          <w:trHeight w:hRule="exact" w:val="494"/>
          <w:jc w:val="center"/>
        </w:trPr>
        <w:tc>
          <w:tcPr>
            <w:tcW w:w="6116" w:type="dxa"/>
            <w:gridSpan w:val="2"/>
            <w:shd w:val="clear" w:color="auto" w:fill="FFFFFF"/>
          </w:tcPr>
          <w:p w14:paraId="6E126DF1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"/>
              </w:rPr>
              <w:t>Итоговое занятие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410B986" w14:textId="77777777" w:rsidR="00DD6C3F" w:rsidRPr="0092638B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  <w:jc w:val="left"/>
              <w:rPr>
                <w:sz w:val="24"/>
                <w:szCs w:val="24"/>
              </w:rPr>
            </w:pPr>
            <w:r w:rsidRPr="0092638B">
              <w:rPr>
                <w:rStyle w:val="213pt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0AA3701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40"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3pt"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FFFFFF"/>
            <w:vAlign w:val="center"/>
          </w:tcPr>
          <w:p w14:paraId="3D0CD55D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D6C3F">
              <w:rPr>
                <w:rStyle w:val="213pt"/>
                <w:sz w:val="24"/>
                <w:szCs w:val="24"/>
              </w:rPr>
              <w:t>1</w:t>
            </w:r>
          </w:p>
        </w:tc>
      </w:tr>
      <w:tr w:rsidR="00DD6C3F" w:rsidRPr="00DD6C3F" w14:paraId="5446C266" w14:textId="77777777" w:rsidTr="005533A7">
        <w:trPr>
          <w:trHeight w:hRule="exact" w:val="422"/>
          <w:jc w:val="center"/>
        </w:trPr>
        <w:tc>
          <w:tcPr>
            <w:tcW w:w="6116" w:type="dxa"/>
            <w:gridSpan w:val="2"/>
            <w:shd w:val="clear" w:color="auto" w:fill="FFFFFF"/>
          </w:tcPr>
          <w:p w14:paraId="416049EB" w14:textId="77777777" w:rsidR="00DD6C3F" w:rsidRPr="00DD6C3F" w:rsidRDefault="00DD6C3F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DD6C3F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6008D38" w14:textId="4A009669" w:rsidR="00DD6C3F" w:rsidRPr="00DD6C3F" w:rsidRDefault="0092638B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5778">
              <w:rPr>
                <w:sz w:val="24"/>
                <w:szCs w:val="24"/>
              </w:rPr>
              <w:t>48</w:t>
            </w:r>
          </w:p>
        </w:tc>
        <w:tc>
          <w:tcPr>
            <w:tcW w:w="566" w:type="dxa"/>
            <w:shd w:val="clear" w:color="auto" w:fill="FFFFFF"/>
          </w:tcPr>
          <w:p w14:paraId="7E3676CE" w14:textId="77777777" w:rsidR="00DD6C3F" w:rsidRPr="00DD6C3F" w:rsidRDefault="0092638B" w:rsidP="00DD6C3F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left="240" w:firstLine="0"/>
              <w:jc w:val="left"/>
              <w:rPr>
                <w:sz w:val="24"/>
                <w:szCs w:val="24"/>
              </w:rPr>
            </w:pPr>
            <w:r>
              <w:rPr>
                <w:rStyle w:val="213pt0"/>
                <w:sz w:val="24"/>
                <w:szCs w:val="24"/>
              </w:rPr>
              <w:t>3</w:t>
            </w:r>
          </w:p>
        </w:tc>
        <w:tc>
          <w:tcPr>
            <w:tcW w:w="707" w:type="dxa"/>
            <w:shd w:val="clear" w:color="auto" w:fill="FFFFFF"/>
          </w:tcPr>
          <w:p w14:paraId="0A78B865" w14:textId="162B0DF7" w:rsidR="00DD6C3F" w:rsidRPr="00DD6C3F" w:rsidRDefault="00AD5778" w:rsidP="00AD5778">
            <w:pPr>
              <w:pStyle w:val="20"/>
              <w:framePr w:w="9533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</w:tbl>
    <w:p w14:paraId="399C9660" w14:textId="77777777" w:rsidR="00893764" w:rsidRPr="00DD6C3F" w:rsidRDefault="00893764" w:rsidP="00DD6C3F">
      <w:pPr>
        <w:spacing w:before="100" w:beforeAutospacing="1" w:after="100" w:afterAutospacing="1"/>
        <w:jc w:val="center"/>
        <w:rPr>
          <w:b/>
        </w:rPr>
      </w:pPr>
    </w:p>
    <w:p w14:paraId="4741BA1D" w14:textId="77777777" w:rsidR="00893764" w:rsidRPr="00D841C7" w:rsidRDefault="00893764" w:rsidP="00893764">
      <w:pPr>
        <w:pStyle w:val="11"/>
        <w:rPr>
          <w:sz w:val="28"/>
          <w:szCs w:val="28"/>
        </w:rPr>
      </w:pPr>
    </w:p>
    <w:p w14:paraId="3F8DD130" w14:textId="77777777" w:rsidR="00893764" w:rsidRDefault="00893764" w:rsidP="00893764">
      <w:pPr>
        <w:pStyle w:val="11"/>
        <w:rPr>
          <w:sz w:val="28"/>
          <w:szCs w:val="28"/>
        </w:rPr>
      </w:pPr>
      <w:r w:rsidRPr="00D841C7">
        <w:rPr>
          <w:sz w:val="28"/>
          <w:szCs w:val="28"/>
        </w:rPr>
        <w:t>Планируемые результаты</w:t>
      </w:r>
    </w:p>
    <w:p w14:paraId="3E9EF26F" w14:textId="77777777" w:rsidR="0092638B" w:rsidRDefault="0092638B" w:rsidP="0092638B">
      <w:pPr>
        <w:pStyle w:val="32"/>
        <w:keepNext/>
        <w:keepLines/>
        <w:shd w:val="clear" w:color="auto" w:fill="auto"/>
        <w:spacing w:before="0" w:line="240" w:lineRule="exact"/>
        <w:ind w:firstLine="600"/>
        <w:jc w:val="both"/>
      </w:pPr>
      <w:bookmarkStart w:id="8" w:name="bookmark6"/>
      <w:r>
        <w:t>Прогнозируемые результаты и формы подведения итогов работы по программе</w:t>
      </w:r>
      <w:bookmarkEnd w:id="8"/>
    </w:p>
    <w:p w14:paraId="72C7578D" w14:textId="77777777" w:rsidR="0092638B" w:rsidRDefault="0092638B" w:rsidP="0092638B">
      <w:pPr>
        <w:pStyle w:val="20"/>
        <w:shd w:val="clear" w:color="auto" w:fill="auto"/>
        <w:spacing w:after="0" w:line="240" w:lineRule="exact"/>
        <w:ind w:firstLine="600"/>
        <w:jc w:val="both"/>
      </w:pPr>
      <w:r>
        <w:t>По окончании реализации программы каждый обучающийся должен:</w:t>
      </w:r>
    </w:p>
    <w:p w14:paraId="6476A425" w14:textId="77777777" w:rsidR="0092638B" w:rsidRDefault="0092638B" w:rsidP="0092638B">
      <w:pPr>
        <w:pStyle w:val="70"/>
        <w:shd w:val="clear" w:color="auto" w:fill="auto"/>
        <w:ind w:left="600"/>
      </w:pPr>
      <w:r>
        <w:t>знать/понимать:</w:t>
      </w:r>
    </w:p>
    <w:p w14:paraId="36841D3F" w14:textId="77777777" w:rsidR="0092638B" w:rsidRDefault="0092638B" w:rsidP="0092638B">
      <w:pPr>
        <w:pStyle w:val="20"/>
        <w:numPr>
          <w:ilvl w:val="0"/>
          <w:numId w:val="28"/>
        </w:numPr>
        <w:shd w:val="clear" w:color="auto" w:fill="auto"/>
        <w:tabs>
          <w:tab w:val="left" w:pos="762"/>
        </w:tabs>
        <w:spacing w:after="0" w:line="278" w:lineRule="exact"/>
        <w:ind w:left="760" w:hanging="360"/>
        <w:jc w:val="left"/>
      </w:pPr>
      <w:r>
        <w:t>влияние оздоровительных систем физического воспитания на укрепление здоровья, профилактику заболеваний и увеличение продолжительности жизни;</w:t>
      </w:r>
    </w:p>
    <w:p w14:paraId="0562D2C1" w14:textId="77777777" w:rsidR="0092638B" w:rsidRDefault="0092638B" w:rsidP="0092638B">
      <w:pPr>
        <w:pStyle w:val="20"/>
        <w:numPr>
          <w:ilvl w:val="0"/>
          <w:numId w:val="28"/>
        </w:numPr>
        <w:shd w:val="clear" w:color="auto" w:fill="auto"/>
        <w:tabs>
          <w:tab w:val="left" w:pos="762"/>
        </w:tabs>
        <w:spacing w:after="0" w:line="283" w:lineRule="exact"/>
        <w:ind w:left="760" w:hanging="360"/>
        <w:jc w:val="left"/>
      </w:pPr>
      <w:r>
        <w:t>формы занятий физической культурой, их целевое назначение и применение в обыденной жизни;</w:t>
      </w:r>
    </w:p>
    <w:p w14:paraId="3B3BF9ED" w14:textId="77777777" w:rsidR="0092638B" w:rsidRDefault="0092638B" w:rsidP="0092638B">
      <w:pPr>
        <w:pStyle w:val="20"/>
        <w:numPr>
          <w:ilvl w:val="0"/>
          <w:numId w:val="28"/>
        </w:numPr>
        <w:shd w:val="clear" w:color="auto" w:fill="auto"/>
        <w:tabs>
          <w:tab w:val="left" w:pos="762"/>
        </w:tabs>
        <w:spacing w:after="0" w:line="283" w:lineRule="exact"/>
        <w:ind w:left="400" w:firstLine="0"/>
        <w:jc w:val="both"/>
      </w:pPr>
      <w:r>
        <w:t>требования техники безопасности к занятиям;</w:t>
      </w:r>
    </w:p>
    <w:p w14:paraId="06EFBB57" w14:textId="77777777" w:rsidR="0092638B" w:rsidRDefault="0092638B" w:rsidP="0092638B">
      <w:pPr>
        <w:pStyle w:val="20"/>
        <w:numPr>
          <w:ilvl w:val="0"/>
          <w:numId w:val="28"/>
        </w:numPr>
        <w:shd w:val="clear" w:color="auto" w:fill="auto"/>
        <w:tabs>
          <w:tab w:val="left" w:pos="762"/>
        </w:tabs>
        <w:spacing w:after="0" w:line="283" w:lineRule="exact"/>
        <w:ind w:left="760" w:hanging="360"/>
        <w:jc w:val="left"/>
      </w:pPr>
      <w:r>
        <w:t>способы контроля и оценки индивидуального физического развития и физической подготовленности;</w:t>
      </w:r>
    </w:p>
    <w:p w14:paraId="35F29B99" w14:textId="77777777" w:rsidR="0092638B" w:rsidRDefault="0092638B" w:rsidP="0092638B">
      <w:pPr>
        <w:pStyle w:val="70"/>
        <w:shd w:val="clear" w:color="auto" w:fill="auto"/>
        <w:spacing w:line="283" w:lineRule="exact"/>
        <w:ind w:left="600"/>
      </w:pPr>
      <w:r>
        <w:t>уметь:</w:t>
      </w:r>
    </w:p>
    <w:p w14:paraId="37480FC1" w14:textId="77777777" w:rsidR="0092638B" w:rsidRDefault="0092638B" w:rsidP="0092638B">
      <w:pPr>
        <w:pStyle w:val="20"/>
        <w:numPr>
          <w:ilvl w:val="0"/>
          <w:numId w:val="28"/>
        </w:numPr>
        <w:shd w:val="clear" w:color="auto" w:fill="auto"/>
        <w:tabs>
          <w:tab w:val="left" w:pos="762"/>
        </w:tabs>
        <w:spacing w:after="0" w:line="283" w:lineRule="exact"/>
        <w:ind w:left="760" w:hanging="360"/>
        <w:jc w:val="left"/>
      </w:pPr>
      <w:r>
        <w:t>планировать и проводить индивидуальные и групповые тренировочные занятия в тренажерном зале;</w:t>
      </w:r>
    </w:p>
    <w:p w14:paraId="62912A6A" w14:textId="77777777" w:rsidR="0092638B" w:rsidRDefault="0092638B" w:rsidP="0092638B">
      <w:pPr>
        <w:pStyle w:val="20"/>
        <w:numPr>
          <w:ilvl w:val="0"/>
          <w:numId w:val="28"/>
        </w:numPr>
        <w:shd w:val="clear" w:color="auto" w:fill="auto"/>
        <w:tabs>
          <w:tab w:val="left" w:pos="762"/>
        </w:tabs>
        <w:spacing w:after="0" w:line="283" w:lineRule="exact"/>
        <w:ind w:left="760" w:hanging="360"/>
        <w:jc w:val="left"/>
      </w:pPr>
      <w:r>
        <w:t>выполнять комплексы упражнений по общей физической подготовке и для развития разных групп мышц;</w:t>
      </w:r>
    </w:p>
    <w:p w14:paraId="76151366" w14:textId="77777777" w:rsidR="0092638B" w:rsidRDefault="0092638B" w:rsidP="0092638B">
      <w:pPr>
        <w:pStyle w:val="20"/>
        <w:numPr>
          <w:ilvl w:val="0"/>
          <w:numId w:val="28"/>
        </w:numPr>
        <w:shd w:val="clear" w:color="auto" w:fill="auto"/>
        <w:tabs>
          <w:tab w:val="left" w:pos="762"/>
        </w:tabs>
        <w:spacing w:after="0" w:line="274" w:lineRule="exact"/>
        <w:ind w:left="760" w:hanging="360"/>
        <w:jc w:val="left"/>
      </w:pPr>
      <w:r>
        <w:t>использовать полученные в процессе обучения по программе знания и навыки в повседневной жизни.</w:t>
      </w:r>
    </w:p>
    <w:p w14:paraId="219629AA" w14:textId="77777777" w:rsidR="0092638B" w:rsidRDefault="0092638B" w:rsidP="0092638B">
      <w:pPr>
        <w:pStyle w:val="20"/>
        <w:shd w:val="clear" w:color="auto" w:fill="auto"/>
        <w:spacing w:after="0" w:line="274" w:lineRule="exact"/>
        <w:ind w:left="600" w:firstLine="0"/>
        <w:jc w:val="left"/>
      </w:pPr>
      <w:r>
        <w:lastRenderedPageBreak/>
        <w:t>Помимо этого, у обучающихся, воспитанников должно быть сформированы:</w:t>
      </w:r>
    </w:p>
    <w:p w14:paraId="18C9311B" w14:textId="77777777" w:rsidR="0092638B" w:rsidRDefault="0092638B" w:rsidP="0092638B">
      <w:pPr>
        <w:pStyle w:val="20"/>
        <w:numPr>
          <w:ilvl w:val="0"/>
          <w:numId w:val="28"/>
        </w:numPr>
        <w:shd w:val="clear" w:color="auto" w:fill="auto"/>
        <w:tabs>
          <w:tab w:val="left" w:pos="762"/>
        </w:tabs>
        <w:spacing w:after="0" w:line="240" w:lineRule="exact"/>
        <w:ind w:left="400" w:firstLine="0"/>
        <w:jc w:val="both"/>
      </w:pPr>
      <w:r>
        <w:t>осознанное отношение к собственному здоровью</w:t>
      </w:r>
    </w:p>
    <w:p w14:paraId="796DA42F" w14:textId="77777777" w:rsidR="0092638B" w:rsidRDefault="0092638B" w:rsidP="0092638B">
      <w:pPr>
        <w:pStyle w:val="20"/>
        <w:numPr>
          <w:ilvl w:val="0"/>
          <w:numId w:val="28"/>
        </w:numPr>
        <w:shd w:val="clear" w:color="auto" w:fill="auto"/>
        <w:tabs>
          <w:tab w:val="left" w:pos="762"/>
        </w:tabs>
        <w:spacing w:after="257" w:line="240" w:lineRule="exact"/>
        <w:ind w:left="400" w:firstLine="0"/>
        <w:jc w:val="both"/>
      </w:pPr>
      <w:r>
        <w:t>потребность в ежедневной двигательной активности.</w:t>
      </w:r>
    </w:p>
    <w:p w14:paraId="7E4094EF" w14:textId="77777777" w:rsidR="0092638B" w:rsidRPr="0092638B" w:rsidRDefault="0092638B" w:rsidP="0092638B"/>
    <w:p w14:paraId="0E9E8A64" w14:textId="77777777" w:rsidR="00893764" w:rsidRPr="0092638B" w:rsidRDefault="00893764" w:rsidP="0092638B">
      <w:pPr>
        <w:contextualSpacing/>
        <w:jc w:val="center"/>
        <w:rPr>
          <w:b/>
        </w:rPr>
      </w:pPr>
      <w:r w:rsidRPr="0092638B">
        <w:rPr>
          <w:b/>
          <w:lang w:val="en-US"/>
        </w:rPr>
        <w:t>II</w:t>
      </w:r>
      <w:r w:rsidRPr="0092638B">
        <w:rPr>
          <w:b/>
        </w:rPr>
        <w:t xml:space="preserve"> Комплекс организационно-педагогических условий</w:t>
      </w:r>
    </w:p>
    <w:p w14:paraId="732FD1A7" w14:textId="77777777" w:rsidR="00893764" w:rsidRPr="0092638B" w:rsidRDefault="00893764" w:rsidP="00893764">
      <w:pPr>
        <w:ind w:left="1080"/>
        <w:contextualSpacing/>
        <w:jc w:val="center"/>
        <w:rPr>
          <w:b/>
        </w:rPr>
      </w:pPr>
      <w:r w:rsidRPr="0092638B">
        <w:rPr>
          <w:b/>
        </w:rPr>
        <w:t xml:space="preserve">Формы аттестации </w:t>
      </w:r>
    </w:p>
    <w:p w14:paraId="0C8ADDC5" w14:textId="77777777" w:rsidR="00893764" w:rsidRPr="0092638B" w:rsidRDefault="00893764" w:rsidP="00893764">
      <w:pPr>
        <w:ind w:left="1080"/>
        <w:contextualSpacing/>
        <w:jc w:val="center"/>
        <w:rPr>
          <w:b/>
        </w:rPr>
      </w:pPr>
    </w:p>
    <w:p w14:paraId="466A89D6" w14:textId="77777777" w:rsidR="00893764" w:rsidRPr="0092638B" w:rsidRDefault="00893764" w:rsidP="00893764">
      <w:pPr>
        <w:pStyle w:val="a4"/>
        <w:shd w:val="clear" w:color="auto" w:fill="FFFFFF"/>
        <w:spacing w:before="0" w:beforeAutospacing="0" w:after="0" w:afterAutospacing="0"/>
      </w:pPr>
      <w:r w:rsidRPr="0092638B">
        <w:t xml:space="preserve">Результативность освоения программы отслеживается систематически в течение года с учетом уровня знаний и умений, обучающихся на начальном этапе обучения. С этой целью используются разнообразные виды контроля: </w:t>
      </w:r>
    </w:p>
    <w:p w14:paraId="0036A439" w14:textId="77777777" w:rsidR="00893764" w:rsidRPr="0092638B" w:rsidRDefault="00893764" w:rsidP="0089376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2638B">
        <w:rPr>
          <w:color w:val="000000"/>
        </w:rPr>
        <w:t>освоение программы осуществляется следующими способами:</w:t>
      </w:r>
    </w:p>
    <w:p w14:paraId="4B46CB24" w14:textId="77777777" w:rsidR="00893764" w:rsidRPr="0092638B" w:rsidRDefault="00893764" w:rsidP="00893764">
      <w:pPr>
        <w:shd w:val="clear" w:color="auto" w:fill="FFFFFF"/>
        <w:rPr>
          <w:rFonts w:eastAsia="Times New Roman"/>
          <w:color w:val="000000"/>
        </w:rPr>
      </w:pPr>
      <w:r w:rsidRPr="0092638B">
        <w:rPr>
          <w:rFonts w:eastAsia="Times New Roman"/>
          <w:color w:val="000000"/>
        </w:rPr>
        <w:t>текущий контроль знаний в процессе устного опроса;</w:t>
      </w:r>
    </w:p>
    <w:p w14:paraId="75EBF2E7" w14:textId="77777777" w:rsidR="00893764" w:rsidRPr="0092638B" w:rsidRDefault="00893764" w:rsidP="00893764">
      <w:pPr>
        <w:shd w:val="clear" w:color="auto" w:fill="FFFFFF"/>
        <w:rPr>
          <w:rFonts w:eastAsia="Times New Roman"/>
          <w:color w:val="000000"/>
        </w:rPr>
      </w:pPr>
      <w:r w:rsidRPr="0092638B">
        <w:rPr>
          <w:rFonts w:eastAsia="Times New Roman"/>
          <w:color w:val="000000"/>
        </w:rPr>
        <w:t>текущий контроль умений и навыков в процессе наблюдения за индивидуальной работой;</w:t>
      </w:r>
    </w:p>
    <w:p w14:paraId="77D27370" w14:textId="77777777" w:rsidR="00893764" w:rsidRPr="0092638B" w:rsidRDefault="00893764" w:rsidP="00893764">
      <w:pPr>
        <w:shd w:val="clear" w:color="auto" w:fill="FFFFFF"/>
        <w:rPr>
          <w:rFonts w:eastAsia="Times New Roman"/>
          <w:color w:val="000000"/>
        </w:rPr>
      </w:pPr>
      <w:r w:rsidRPr="0092638B">
        <w:rPr>
          <w:rFonts w:eastAsia="Times New Roman"/>
          <w:color w:val="000000"/>
        </w:rPr>
        <w:t>тематический контроль умений и навыков после изучения тем;</w:t>
      </w:r>
    </w:p>
    <w:p w14:paraId="5FA382B3" w14:textId="77777777" w:rsidR="00893764" w:rsidRPr="0092638B" w:rsidRDefault="00893764" w:rsidP="00893764">
      <w:pPr>
        <w:shd w:val="clear" w:color="auto" w:fill="FFFFFF"/>
        <w:rPr>
          <w:rFonts w:eastAsia="Times New Roman"/>
          <w:color w:val="000000"/>
        </w:rPr>
      </w:pPr>
      <w:r w:rsidRPr="0092638B">
        <w:rPr>
          <w:rFonts w:eastAsia="Times New Roman"/>
          <w:color w:val="000000"/>
        </w:rPr>
        <w:t>взаимоконтроль;</w:t>
      </w:r>
    </w:p>
    <w:p w14:paraId="1EDA0657" w14:textId="77777777" w:rsidR="00893764" w:rsidRPr="0092638B" w:rsidRDefault="00893764" w:rsidP="00893764">
      <w:pPr>
        <w:shd w:val="clear" w:color="auto" w:fill="FFFFFF"/>
        <w:rPr>
          <w:rFonts w:eastAsia="Times New Roman"/>
          <w:color w:val="000000"/>
        </w:rPr>
      </w:pPr>
      <w:r w:rsidRPr="0092638B">
        <w:rPr>
          <w:rFonts w:eastAsia="Times New Roman"/>
          <w:color w:val="000000"/>
        </w:rPr>
        <w:t>самоконтроль;</w:t>
      </w:r>
    </w:p>
    <w:p w14:paraId="2D31EE01" w14:textId="77777777" w:rsidR="00893764" w:rsidRPr="0092638B" w:rsidRDefault="00893764" w:rsidP="00893764">
      <w:pPr>
        <w:shd w:val="clear" w:color="auto" w:fill="FFFFFF"/>
        <w:rPr>
          <w:rFonts w:eastAsia="Times New Roman"/>
          <w:color w:val="000000"/>
        </w:rPr>
      </w:pPr>
      <w:r w:rsidRPr="0092638B">
        <w:rPr>
          <w:rFonts w:eastAsia="Times New Roman"/>
          <w:color w:val="000000"/>
        </w:rPr>
        <w:t>итоговый контроль умений и навыков;</w:t>
      </w:r>
    </w:p>
    <w:p w14:paraId="6F847141" w14:textId="77777777" w:rsidR="00893764" w:rsidRDefault="00893764" w:rsidP="00893764">
      <w:pPr>
        <w:shd w:val="clear" w:color="auto" w:fill="FFFFFF"/>
        <w:rPr>
          <w:rFonts w:eastAsia="Times New Roman"/>
          <w:color w:val="000000"/>
        </w:rPr>
      </w:pPr>
      <w:r w:rsidRPr="0092638B">
        <w:rPr>
          <w:rFonts w:eastAsia="Times New Roman"/>
          <w:color w:val="000000"/>
        </w:rPr>
        <w:t>контроль за состоянием здоровья: количество острых заболеваний в год, показатели физического развития, группа здоровья.</w:t>
      </w:r>
    </w:p>
    <w:p w14:paraId="46F9C319" w14:textId="77777777" w:rsidR="00904A53" w:rsidRPr="00904A53" w:rsidRDefault="00904A53" w:rsidP="00893764">
      <w:pPr>
        <w:shd w:val="clear" w:color="auto" w:fill="FFFFFF"/>
        <w:rPr>
          <w:rFonts w:eastAsia="Times New Roman"/>
          <w:b/>
          <w:color w:val="000000"/>
        </w:rPr>
      </w:pPr>
      <w:r w:rsidRPr="00904A53">
        <w:rPr>
          <w:rFonts w:eastAsia="Times New Roman"/>
          <w:b/>
          <w:color w:val="000000"/>
        </w:rPr>
        <w:t>Форма промежуточной аттестации:</w:t>
      </w:r>
    </w:p>
    <w:p w14:paraId="76BE72EA" w14:textId="77777777" w:rsidR="00904A53" w:rsidRPr="0092638B" w:rsidRDefault="00904A53" w:rsidP="00893764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соревнование.</w:t>
      </w:r>
    </w:p>
    <w:p w14:paraId="034B7D3D" w14:textId="77777777" w:rsidR="00893764" w:rsidRPr="0092638B" w:rsidRDefault="00893764" w:rsidP="00893764">
      <w:pPr>
        <w:jc w:val="both"/>
      </w:pPr>
      <w:r w:rsidRPr="0092638B">
        <w:t xml:space="preserve">  </w:t>
      </w:r>
      <w:r w:rsidRPr="0092638B">
        <w:tab/>
        <w:t xml:space="preserve"> </w:t>
      </w:r>
    </w:p>
    <w:p w14:paraId="021034F4" w14:textId="77777777" w:rsidR="00893764" w:rsidRPr="0092638B" w:rsidRDefault="00893764" w:rsidP="00893764">
      <w:pPr>
        <w:ind w:left="1080"/>
        <w:contextualSpacing/>
        <w:jc w:val="center"/>
        <w:rPr>
          <w:b/>
        </w:rPr>
      </w:pPr>
      <w:r w:rsidRPr="0092638B">
        <w:rPr>
          <w:b/>
        </w:rPr>
        <w:t>Оценочные материалы</w:t>
      </w:r>
    </w:p>
    <w:p w14:paraId="42CC1310" w14:textId="77777777" w:rsidR="00893764" w:rsidRPr="0092638B" w:rsidRDefault="00893764" w:rsidP="00893764">
      <w:pPr>
        <w:ind w:firstLine="708"/>
        <w:jc w:val="both"/>
        <w:rPr>
          <w:i/>
        </w:rPr>
      </w:pPr>
      <w:r w:rsidRPr="0092638B">
        <w:t xml:space="preserve">Для оценки успешности освоения программы используется диагностика, которая показывает знания, умения и навыки, сформированных и развитых в процессе учебной деятельности. Диагностика проводится 2 раза в год: </w:t>
      </w:r>
    </w:p>
    <w:p w14:paraId="2A0433E9" w14:textId="77777777" w:rsidR="00893764" w:rsidRPr="0092638B" w:rsidRDefault="00893764" w:rsidP="0092638B">
      <w:r w:rsidRPr="0092638B">
        <w:t>декабрь, май.</w:t>
      </w:r>
    </w:p>
    <w:p w14:paraId="7E484171" w14:textId="77777777" w:rsidR="00893764" w:rsidRPr="0092638B" w:rsidRDefault="00893764" w:rsidP="0092638B">
      <w:pPr>
        <w:shd w:val="clear" w:color="auto" w:fill="FFFFFF"/>
        <w:rPr>
          <w:rFonts w:eastAsia="Times New Roman"/>
          <w:color w:val="000000"/>
        </w:rPr>
      </w:pPr>
      <w:r w:rsidRPr="0092638B">
        <w:rPr>
          <w:rFonts w:eastAsia="Times New Roman"/>
          <w:color w:val="000000"/>
        </w:rPr>
        <w:t>Тестирование физической подготовленности позволяет с помощью контрольных упражнений (тестов) –  сдача физических нормативов -стандартизированных по содержанию, форме и условиям выполнения двигательных действий – определить уровень развития отдельных физических качеств, т.е. уровень физической подготовленности занимающихся: бег 30, 60м и 1 км; тест на развитие гибкости, упражнения на перекладине, пресс, сгибание и разгибание рук в упоре лежа, передвижение на лыжах 1 км. на время.</w:t>
      </w:r>
    </w:p>
    <w:p w14:paraId="3503770D" w14:textId="77777777" w:rsidR="00893764" w:rsidRPr="0092638B" w:rsidRDefault="00893764" w:rsidP="0092638B">
      <w:pPr>
        <w:shd w:val="clear" w:color="auto" w:fill="FFFFFF"/>
        <w:rPr>
          <w:rFonts w:eastAsia="Times New Roman"/>
          <w:color w:val="000000"/>
        </w:rPr>
      </w:pPr>
      <w:r w:rsidRPr="0092638B">
        <w:rPr>
          <w:rFonts w:eastAsia="Times New Roman"/>
          <w:color w:val="000000"/>
        </w:rPr>
        <w:t>Перечисленные выше контрольные упражнения (тесты) очень показательны, на их основе делают соответствующие выводы и при необходимости вносятся коррективы в тренировочный процесс. Например, если уровень физической подготовленности занимающихся не повышается или становится ниже, то необходимо пересмотреть содержание, методику занятий, физические нагрузки.</w:t>
      </w:r>
    </w:p>
    <w:p w14:paraId="60FAEFE2" w14:textId="77777777" w:rsidR="0092638B" w:rsidRPr="0092638B" w:rsidRDefault="00BE3C66" w:rsidP="00BE3C66">
      <w:pPr>
        <w:pStyle w:val="60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Методическое обеспечение программы</w:t>
      </w:r>
    </w:p>
    <w:p w14:paraId="15D199DB" w14:textId="77777777" w:rsidR="0092638B" w:rsidRPr="0092638B" w:rsidRDefault="0092638B" w:rsidP="00BE3C66">
      <w:pPr>
        <w:pStyle w:val="20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При реализации дополнительной образовательной программы «Тренажерный зал» необходимо учитывать несколько существенных моментов:</w:t>
      </w:r>
    </w:p>
    <w:p w14:paraId="2508177D" w14:textId="77777777" w:rsidR="0092638B" w:rsidRPr="0092638B" w:rsidRDefault="0092638B" w:rsidP="00BE3C66">
      <w:pPr>
        <w:pStyle w:val="20"/>
        <w:numPr>
          <w:ilvl w:val="0"/>
          <w:numId w:val="29"/>
        </w:numPr>
        <w:shd w:val="clear" w:color="auto" w:fill="auto"/>
        <w:tabs>
          <w:tab w:val="left" w:pos="284"/>
          <w:tab w:val="left" w:pos="995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Установка тренажеров и тренажерных комплексов производится с учетом их технических данных, совместимости с другими снарядами и приспособлениями, удобства в эксплуатации. В целях предохранения поверхности пола от повреждений тренажеры устанавливаются на резиновые коврики. Не рекомендуется располагать рядом тренажеры, воздействующие на одни и те же части тела, мышечные группы и функциональные системы. При достаточной полезной площади зала тренажеры могут находиться в стационарном или полустационарном положении. В небольших по размеру помещениях их расставляют сразу же после выполнения разминки. Желательное количество тренажеров - по количеству участников группы. В ряде случаев наиболее удобным является работа парами, для этого требуется два комплекта однотипного оборудования.</w:t>
      </w:r>
    </w:p>
    <w:p w14:paraId="4279E157" w14:textId="77777777" w:rsidR="0092638B" w:rsidRPr="0092638B" w:rsidRDefault="0092638B" w:rsidP="00BE3C66">
      <w:pPr>
        <w:pStyle w:val="20"/>
        <w:numPr>
          <w:ilvl w:val="0"/>
          <w:numId w:val="29"/>
        </w:numPr>
        <w:shd w:val="clear" w:color="auto" w:fill="auto"/>
        <w:tabs>
          <w:tab w:val="left" w:pos="284"/>
          <w:tab w:val="left" w:pos="995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 xml:space="preserve">Работа на спортивных тренажерах и работа с тяжестями предполагает определенный навык, поэтому перед началом самостоятельной работы необходимо обеспечить для занимающихся обязательный подготовительно-адаптационный период занятий. Этот период включает в себя обязательное освоение техники безопасности по подготовке тренажеров к работе, по работе на тренажерах, правильности выполнения упражнений, индивидуальный подбор нагрузки, умения </w:t>
      </w:r>
      <w:r w:rsidRPr="0092638B">
        <w:rPr>
          <w:sz w:val="24"/>
          <w:szCs w:val="24"/>
        </w:rPr>
        <w:lastRenderedPageBreak/>
        <w:t>самостраховаться и подстраховывать товарищей во время выполнения упражнений. В этот период осваивается базовый комплекс упражнений, направленный на общефизическое укрепление здоровья ученика. В этот период занятия проводятся при обязательном контроле педагога. Только после этого обучающиеся допускаются к самостоятельной тренировке на снарядах и тренажерах в минигруппах по базовому комплексу упражнений, который направлен на общефизическое укрепление здоровья.</w:t>
      </w:r>
    </w:p>
    <w:p w14:paraId="58C692A8" w14:textId="77777777" w:rsidR="0092638B" w:rsidRPr="0092638B" w:rsidRDefault="0092638B" w:rsidP="00BE3C66">
      <w:pPr>
        <w:pStyle w:val="20"/>
        <w:numPr>
          <w:ilvl w:val="0"/>
          <w:numId w:val="29"/>
        </w:numPr>
        <w:shd w:val="clear" w:color="auto" w:fill="auto"/>
        <w:tabs>
          <w:tab w:val="left" w:pos="284"/>
          <w:tab w:val="left" w:pos="995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При комплектовании групп необходимо учитывать физические и функциональные возможности обучающихся, уровень их повседневной двигательной активности, режим учебы и отдыха. Наиболее оптимальны для оздоровительных тренировок на тренажерах группы из 6 чел. При таком количестве участников группы удается эффективнее контролировать учебно-тренировочный процесс.</w:t>
      </w:r>
    </w:p>
    <w:p w14:paraId="54F51EE2" w14:textId="77777777" w:rsidR="0092638B" w:rsidRPr="0092638B" w:rsidRDefault="0092638B" w:rsidP="00BE3C66">
      <w:pPr>
        <w:pStyle w:val="20"/>
        <w:numPr>
          <w:ilvl w:val="0"/>
          <w:numId w:val="29"/>
        </w:numPr>
        <w:shd w:val="clear" w:color="auto" w:fill="auto"/>
        <w:tabs>
          <w:tab w:val="left" w:pos="284"/>
          <w:tab w:val="left" w:pos="989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При проведении занятий необходимо учитывать индивидуальные особенности детей, показатели их развития, уровень развития физических качеств, рекомендации врачей.</w:t>
      </w:r>
    </w:p>
    <w:p w14:paraId="5AAE9480" w14:textId="77777777" w:rsidR="0092638B" w:rsidRPr="0092638B" w:rsidRDefault="0092638B" w:rsidP="00BE3C66">
      <w:pPr>
        <w:pStyle w:val="20"/>
        <w:numPr>
          <w:ilvl w:val="0"/>
          <w:numId w:val="29"/>
        </w:numPr>
        <w:shd w:val="clear" w:color="auto" w:fill="auto"/>
        <w:tabs>
          <w:tab w:val="left" w:pos="284"/>
          <w:tab w:val="left" w:pos="989"/>
        </w:tabs>
        <w:spacing w:after="24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По итогам проводимых в тренажерном зале занятий, а также на основании результатов тестирования педагог выдает занимающимся индивидуальные рекомендации для самостоятельных занятий. Это особенно необходимо сделать для физически ослабленных обучающихся с целью их дополнительной самоподготовки, в частности, в каникулярное время, когда отсутствует организованная двигательная активность.</w:t>
      </w:r>
    </w:p>
    <w:p w14:paraId="7683C884" w14:textId="77777777" w:rsidR="0092638B" w:rsidRPr="0092638B" w:rsidRDefault="0092638B" w:rsidP="00BE3C66">
      <w:pPr>
        <w:pStyle w:val="32"/>
        <w:keepNext/>
        <w:keepLines/>
        <w:shd w:val="clear" w:color="auto" w:fill="auto"/>
        <w:spacing w:before="0"/>
        <w:ind w:firstLine="600"/>
        <w:jc w:val="center"/>
        <w:rPr>
          <w:sz w:val="24"/>
          <w:szCs w:val="24"/>
        </w:rPr>
      </w:pPr>
      <w:bookmarkStart w:id="9" w:name="bookmark9"/>
      <w:r w:rsidRPr="0092638B">
        <w:rPr>
          <w:sz w:val="24"/>
          <w:szCs w:val="24"/>
        </w:rPr>
        <w:t>Условия эффективной реализации программы</w:t>
      </w:r>
      <w:bookmarkEnd w:id="9"/>
    </w:p>
    <w:p w14:paraId="38B05DE0" w14:textId="77777777" w:rsidR="0092638B" w:rsidRPr="0092638B" w:rsidRDefault="0092638B" w:rsidP="00BE3C66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Под тренажерный зал используется помещение, соответствующее санитарно</w:t>
      </w:r>
      <w:r w:rsidRPr="0092638B">
        <w:rPr>
          <w:sz w:val="24"/>
          <w:szCs w:val="24"/>
        </w:rPr>
        <w:softHyphen/>
        <w:t>гигиеническим требованиям и нормам для спортивных залов. Помещение должно отвечать следующим оптимальным микроклиматическим условиям</w:t>
      </w:r>
      <w:r w:rsidRPr="0092638B">
        <w:rPr>
          <w:rStyle w:val="21"/>
        </w:rPr>
        <w:t xml:space="preserve">: </w:t>
      </w:r>
      <w:r w:rsidRPr="0092638B">
        <w:rPr>
          <w:sz w:val="24"/>
          <w:szCs w:val="24"/>
        </w:rPr>
        <w:t>температура воздуха - в диапазоне 15-18 °С, относительная влажность - 35-60%, скорость движения воздуха - 0,5 м/с. Для повышения комфортности занятий на тренажерах важно организовать равномерное освещение помещения и обеспечивать необходимый уровень горизонтальной и вертикальной освещенности зала - не менее 150 лк.</w:t>
      </w:r>
    </w:p>
    <w:p w14:paraId="610E1FD5" w14:textId="77777777" w:rsidR="0092638B" w:rsidRPr="0092638B" w:rsidRDefault="0092638B" w:rsidP="00BE3C66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Для занятий по программе необходимо следующее оборудование:</w:t>
      </w:r>
    </w:p>
    <w:p w14:paraId="75E816D3" w14:textId="77777777" w:rsidR="0092638B" w:rsidRPr="0092638B" w:rsidRDefault="0092638B" w:rsidP="00BE3C66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штанга;</w:t>
      </w:r>
    </w:p>
    <w:p w14:paraId="63C0A4CC" w14:textId="77777777" w:rsidR="0092638B" w:rsidRPr="0092638B" w:rsidRDefault="0092638B" w:rsidP="00BE3C66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93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гантели;</w:t>
      </w:r>
    </w:p>
    <w:p w14:paraId="707F0198" w14:textId="77777777" w:rsidR="0092638B" w:rsidRPr="0092638B" w:rsidRDefault="0092638B" w:rsidP="00BE3C66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93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наклонная скамья для проработки мышц пресса;;</w:t>
      </w:r>
    </w:p>
    <w:p w14:paraId="536D1C1A" w14:textId="77777777" w:rsidR="0092638B" w:rsidRPr="0092638B" w:rsidRDefault="0092638B" w:rsidP="00BE3C66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93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скамья для жима с груди;</w:t>
      </w:r>
    </w:p>
    <w:p w14:paraId="1BDC0344" w14:textId="77777777" w:rsidR="0092638B" w:rsidRPr="0092638B" w:rsidRDefault="0092638B" w:rsidP="00BE3C66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93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стойка для приседаний;</w:t>
      </w:r>
    </w:p>
    <w:p w14:paraId="6275F7CE" w14:textId="77777777" w:rsidR="0092638B" w:rsidRPr="0092638B" w:rsidRDefault="0092638B" w:rsidP="00BE3C66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93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брусья - перекладина;</w:t>
      </w:r>
    </w:p>
    <w:p w14:paraId="62B08B33" w14:textId="77777777" w:rsidR="0092638B" w:rsidRPr="0092638B" w:rsidRDefault="0092638B" w:rsidP="00BE3C66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93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перекладина;</w:t>
      </w:r>
    </w:p>
    <w:p w14:paraId="29D91CEA" w14:textId="77777777" w:rsidR="0092638B" w:rsidRPr="0092638B" w:rsidRDefault="0092638B" w:rsidP="00BE3C66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93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гимнастическая стенка;</w:t>
      </w:r>
    </w:p>
    <w:p w14:paraId="0936FA61" w14:textId="77777777" w:rsidR="0092638B" w:rsidRPr="0092638B" w:rsidRDefault="0092638B" w:rsidP="00BE3C66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93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эспандеры;</w:t>
      </w:r>
    </w:p>
    <w:p w14:paraId="1D3005A6" w14:textId="77777777" w:rsidR="0092638B" w:rsidRPr="0092638B" w:rsidRDefault="0092638B" w:rsidP="00BE3C66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284"/>
        </w:tabs>
        <w:spacing w:after="0" w:line="293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тренажеры.</w:t>
      </w:r>
    </w:p>
    <w:p w14:paraId="565583CD" w14:textId="77777777" w:rsidR="0092638B" w:rsidRPr="0092638B" w:rsidRDefault="0092638B" w:rsidP="00BE3C66">
      <w:pPr>
        <w:pStyle w:val="20"/>
        <w:shd w:val="clear" w:color="auto" w:fill="auto"/>
        <w:tabs>
          <w:tab w:val="left" w:pos="739"/>
        </w:tabs>
        <w:spacing w:after="0" w:line="293" w:lineRule="exact"/>
        <w:ind w:left="380" w:firstLine="0"/>
        <w:jc w:val="both"/>
        <w:rPr>
          <w:sz w:val="24"/>
          <w:szCs w:val="24"/>
        </w:rPr>
      </w:pPr>
    </w:p>
    <w:p w14:paraId="66B446F3" w14:textId="77777777" w:rsidR="0092638B" w:rsidRPr="0092638B" w:rsidRDefault="00BE3C66" w:rsidP="00BE3C66">
      <w:pPr>
        <w:pStyle w:val="60"/>
        <w:shd w:val="clear" w:color="auto" w:fill="auto"/>
        <w:spacing w:after="201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14:paraId="2D12D7E2" w14:textId="77777777"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343"/>
        </w:tabs>
        <w:spacing w:after="0" w:line="274" w:lineRule="exact"/>
        <w:ind w:left="400" w:hanging="400"/>
        <w:jc w:val="left"/>
        <w:rPr>
          <w:sz w:val="24"/>
          <w:szCs w:val="24"/>
        </w:rPr>
      </w:pPr>
      <w:r w:rsidRPr="0092638B">
        <w:rPr>
          <w:sz w:val="24"/>
          <w:szCs w:val="24"/>
        </w:rPr>
        <w:t>Вайнбаум Я.С. Дозирование физической нагрузки школьников. - М.: Просвещение, 1991.</w:t>
      </w:r>
    </w:p>
    <w:p w14:paraId="46F0B964" w14:textId="77777777"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354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Говердовский Ю.К. Техника гимнастических упражнений. - М.: ФиС, 1986.</w:t>
      </w:r>
    </w:p>
    <w:p w14:paraId="1C050553" w14:textId="77777777"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354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Должиков И.И. Планирование уроков физической культуры 1-11 классов. - М., 1998.</w:t>
      </w:r>
    </w:p>
    <w:p w14:paraId="07AA0C62" w14:textId="77777777"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354"/>
        </w:tabs>
        <w:spacing w:after="0" w:line="274" w:lineRule="exact"/>
        <w:ind w:left="400" w:hanging="400"/>
        <w:jc w:val="left"/>
        <w:rPr>
          <w:sz w:val="24"/>
          <w:szCs w:val="24"/>
        </w:rPr>
      </w:pPr>
      <w:r w:rsidRPr="0092638B">
        <w:rPr>
          <w:sz w:val="24"/>
          <w:szCs w:val="24"/>
        </w:rPr>
        <w:t>Железняк Ю.Д. Педагогическое физкультурно - спортивное совершенствование. - М., 2002.</w:t>
      </w:r>
    </w:p>
    <w:p w14:paraId="21A9CD2A" w14:textId="77777777"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354"/>
        </w:tabs>
        <w:spacing w:after="0" w:line="274" w:lineRule="exact"/>
        <w:ind w:left="400" w:hanging="400"/>
        <w:jc w:val="left"/>
        <w:rPr>
          <w:sz w:val="24"/>
          <w:szCs w:val="24"/>
        </w:rPr>
      </w:pPr>
      <w:r w:rsidRPr="0092638B">
        <w:rPr>
          <w:sz w:val="24"/>
          <w:szCs w:val="24"/>
        </w:rPr>
        <w:t>Зайцев Г.К., Зайцев А.Г. Твое здоровье. Укрепление организма. - СПб.: Детство</w:t>
      </w:r>
      <w:r w:rsidRPr="0092638B">
        <w:rPr>
          <w:sz w:val="24"/>
          <w:szCs w:val="24"/>
        </w:rPr>
        <w:softHyphen/>
        <w:t>пресс, 2000.</w:t>
      </w:r>
    </w:p>
    <w:p w14:paraId="0A309BA1" w14:textId="77777777"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354"/>
        </w:tabs>
        <w:spacing w:after="0" w:line="274" w:lineRule="exact"/>
        <w:ind w:left="400" w:hanging="400"/>
        <w:jc w:val="left"/>
        <w:rPr>
          <w:sz w:val="24"/>
          <w:szCs w:val="24"/>
        </w:rPr>
      </w:pPr>
      <w:r w:rsidRPr="0092638B">
        <w:rPr>
          <w:sz w:val="24"/>
          <w:szCs w:val="24"/>
        </w:rPr>
        <w:t>Зверева М. С. Программы для ДЮСШ и образовательных школ. Спортивные кружки и секции. - М.: Просвещение, 1986.</w:t>
      </w:r>
    </w:p>
    <w:p w14:paraId="05CF1B07" w14:textId="77777777"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354"/>
        </w:tabs>
        <w:spacing w:after="0" w:line="274" w:lineRule="exact"/>
        <w:ind w:left="400" w:hanging="400"/>
        <w:jc w:val="left"/>
        <w:rPr>
          <w:sz w:val="24"/>
          <w:szCs w:val="24"/>
        </w:rPr>
      </w:pPr>
      <w:r w:rsidRPr="0092638B">
        <w:rPr>
          <w:sz w:val="24"/>
          <w:szCs w:val="24"/>
        </w:rPr>
        <w:t>Иванова Н.П. Содержание, организация и методика проведения тренировочных занятий в тренажном зале для учащихся 9-11 классов. - Южно-Сахалинск, 2010.</w:t>
      </w:r>
    </w:p>
    <w:p w14:paraId="754C7D1C" w14:textId="77777777"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354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Лаптев А.К. Тайна пирамиды здоровья. - СПб.: РЕТРОС, 1998.</w:t>
      </w:r>
    </w:p>
    <w:p w14:paraId="12688366" w14:textId="77777777"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354"/>
          <w:tab w:val="left" w:pos="6926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Лях В.И. Методика физического воспитания учащихся:</w:t>
      </w:r>
      <w:r w:rsidRPr="0092638B">
        <w:rPr>
          <w:sz w:val="24"/>
          <w:szCs w:val="24"/>
        </w:rPr>
        <w:tab/>
        <w:t>1-11 классы. - М.:</w:t>
      </w:r>
    </w:p>
    <w:p w14:paraId="4E85AD01" w14:textId="77777777" w:rsidR="0092638B" w:rsidRPr="0092638B" w:rsidRDefault="0092638B" w:rsidP="0092638B">
      <w:pPr>
        <w:pStyle w:val="20"/>
        <w:shd w:val="clear" w:color="auto" w:fill="auto"/>
        <w:spacing w:after="0" w:line="274" w:lineRule="exact"/>
        <w:ind w:left="400" w:firstLine="0"/>
        <w:jc w:val="left"/>
        <w:rPr>
          <w:sz w:val="24"/>
          <w:szCs w:val="24"/>
        </w:rPr>
      </w:pPr>
      <w:r w:rsidRPr="0092638B">
        <w:rPr>
          <w:sz w:val="24"/>
          <w:szCs w:val="24"/>
        </w:rPr>
        <w:t>Просвещение, 2002.</w:t>
      </w:r>
    </w:p>
    <w:p w14:paraId="794AEE1B" w14:textId="77777777"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450"/>
        </w:tabs>
        <w:spacing w:after="0" w:line="274" w:lineRule="exact"/>
        <w:ind w:left="400" w:hanging="400"/>
        <w:jc w:val="left"/>
        <w:rPr>
          <w:sz w:val="24"/>
          <w:szCs w:val="24"/>
        </w:rPr>
      </w:pPr>
      <w:r w:rsidRPr="0092638B">
        <w:rPr>
          <w:sz w:val="24"/>
          <w:szCs w:val="24"/>
        </w:rPr>
        <w:t>Максименко А.М. Основы теории и методики физической культуры и спорта. - М., 2001.</w:t>
      </w:r>
    </w:p>
    <w:p w14:paraId="4A9D6D7B" w14:textId="77777777"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450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Мейксон Г.Б. Самостоятельные занятия учащихся по ФК. - М.: Просвещение, 1986.</w:t>
      </w:r>
    </w:p>
    <w:p w14:paraId="147DE246" w14:textId="77777777"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450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Никитин С.Е., Тришин Т.В. Здоровье и красота вашей осанки. - М.: Сов.Спорт, 2002.</w:t>
      </w:r>
    </w:p>
    <w:p w14:paraId="3C5E620F" w14:textId="77777777"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450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Потанчук А.А., Спирина И.Ю. Осанка детей. - СПб.: Комета, 1994.</w:t>
      </w:r>
    </w:p>
    <w:p w14:paraId="0BE4AFFF" w14:textId="77777777"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450"/>
        </w:tabs>
        <w:spacing w:after="0" w:line="274" w:lineRule="exact"/>
        <w:ind w:left="400" w:hanging="400"/>
        <w:jc w:val="left"/>
        <w:rPr>
          <w:sz w:val="24"/>
          <w:szCs w:val="24"/>
        </w:rPr>
      </w:pPr>
      <w:r w:rsidRPr="0092638B">
        <w:rPr>
          <w:sz w:val="24"/>
          <w:szCs w:val="24"/>
        </w:rPr>
        <w:lastRenderedPageBreak/>
        <w:t>Смирнов Н.К. Здоровьесберегающие образовательные технологии в работе учителя и школы. - М.: Аркти, 2003.</w:t>
      </w:r>
    </w:p>
    <w:p w14:paraId="5F40753E" w14:textId="77777777"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450"/>
        </w:tabs>
        <w:spacing w:after="0" w:line="274" w:lineRule="exact"/>
        <w:ind w:left="400" w:hanging="400"/>
        <w:jc w:val="left"/>
        <w:rPr>
          <w:sz w:val="24"/>
          <w:szCs w:val="24"/>
        </w:rPr>
      </w:pPr>
      <w:r w:rsidRPr="0092638B">
        <w:rPr>
          <w:sz w:val="24"/>
          <w:szCs w:val="24"/>
        </w:rPr>
        <w:t>Соколов П.П. Физкультура против недуга. Гипотонию можно одолеть. - М.: Сов. Спорт, 1989.</w:t>
      </w:r>
    </w:p>
    <w:p w14:paraId="46DEC0C9" w14:textId="77777777"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450"/>
        </w:tabs>
        <w:spacing w:after="0" w:line="274" w:lineRule="exact"/>
        <w:ind w:left="400" w:hanging="400"/>
        <w:jc w:val="left"/>
        <w:rPr>
          <w:sz w:val="24"/>
          <w:szCs w:val="24"/>
        </w:rPr>
      </w:pPr>
      <w:r w:rsidRPr="0092638B">
        <w:rPr>
          <w:sz w:val="24"/>
          <w:szCs w:val="24"/>
        </w:rPr>
        <w:t>Тяпин А.Н. Тренажерный зал в школе. - Журнал "Справочник руководителя образовательного учреждения", № 3, 2008.</w:t>
      </w:r>
    </w:p>
    <w:p w14:paraId="6A96C31F" w14:textId="77777777"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450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2638B">
        <w:rPr>
          <w:sz w:val="24"/>
          <w:szCs w:val="24"/>
        </w:rPr>
        <w:t>Шестопалов С. Бодибилдинг. - М., 2001.</w:t>
      </w:r>
    </w:p>
    <w:p w14:paraId="34C86FE1" w14:textId="77777777" w:rsidR="0092638B" w:rsidRPr="0092638B" w:rsidRDefault="0092638B" w:rsidP="0092638B">
      <w:pPr>
        <w:pStyle w:val="20"/>
        <w:numPr>
          <w:ilvl w:val="0"/>
          <w:numId w:val="30"/>
        </w:numPr>
        <w:shd w:val="clear" w:color="auto" w:fill="auto"/>
        <w:tabs>
          <w:tab w:val="left" w:pos="450"/>
        </w:tabs>
        <w:spacing w:after="0" w:line="274" w:lineRule="exact"/>
        <w:ind w:left="400" w:hanging="400"/>
        <w:jc w:val="left"/>
        <w:rPr>
          <w:sz w:val="24"/>
          <w:szCs w:val="24"/>
        </w:rPr>
        <w:sectPr w:rsidR="0092638B" w:rsidRPr="0092638B" w:rsidSect="00BE3C66">
          <w:pgSz w:w="11900" w:h="16840"/>
          <w:pgMar w:top="567" w:right="851" w:bottom="567" w:left="1134" w:header="0" w:footer="6" w:gutter="0"/>
          <w:cols w:space="720"/>
          <w:noEndnote/>
          <w:docGrid w:linePitch="360"/>
        </w:sectPr>
      </w:pPr>
      <w:r w:rsidRPr="0092638B">
        <w:rPr>
          <w:sz w:val="24"/>
          <w:szCs w:val="24"/>
        </w:rPr>
        <w:t>Энциклопедический справочник. Здоровье детей. - М.: Русское энциклопедическое товарищество, 2004.</w:t>
      </w:r>
    </w:p>
    <w:p w14:paraId="0878C8A2" w14:textId="77777777" w:rsidR="00E63F7C" w:rsidRPr="00E63F7C" w:rsidRDefault="00E63F7C" w:rsidP="00E63F7C">
      <w:pPr>
        <w:jc w:val="center"/>
        <w:rPr>
          <w:rFonts w:eastAsiaTheme="minorHAnsi"/>
          <w:b/>
          <w:lang w:eastAsia="en-US"/>
        </w:rPr>
      </w:pPr>
      <w:r w:rsidRPr="00E63F7C">
        <w:rPr>
          <w:rFonts w:eastAsia="Times New Roman"/>
          <w:b/>
        </w:rPr>
        <w:lastRenderedPageBreak/>
        <w:t>Календарно-</w:t>
      </w:r>
      <w:r w:rsidRPr="00E63F7C">
        <w:rPr>
          <w:rFonts w:eastAsiaTheme="minorHAnsi"/>
          <w:b/>
          <w:lang w:eastAsia="en-US"/>
        </w:rPr>
        <w:t>тематическое планирование</w:t>
      </w:r>
    </w:p>
    <w:p w14:paraId="1CB5A3AE" w14:textId="77777777" w:rsidR="00E63F7C" w:rsidRPr="00E63F7C" w:rsidRDefault="00E63F7C" w:rsidP="00E63F7C">
      <w:pPr>
        <w:jc w:val="center"/>
        <w:rPr>
          <w:rFonts w:eastAsiaTheme="minorHAnsi"/>
          <w:b/>
          <w:lang w:eastAsia="en-US"/>
        </w:rPr>
      </w:pPr>
    </w:p>
    <w:tbl>
      <w:tblPr>
        <w:tblStyle w:val="24"/>
        <w:tblW w:w="10207" w:type="dxa"/>
        <w:tblInd w:w="-318" w:type="dxa"/>
        <w:tblLook w:val="04A0" w:firstRow="1" w:lastRow="0" w:firstColumn="1" w:lastColumn="0" w:noHBand="0" w:noVBand="1"/>
      </w:tblPr>
      <w:tblGrid>
        <w:gridCol w:w="993"/>
        <w:gridCol w:w="6237"/>
        <w:gridCol w:w="1134"/>
        <w:gridCol w:w="851"/>
        <w:gridCol w:w="992"/>
      </w:tblGrid>
      <w:tr w:rsidR="00E63F7C" w:rsidRPr="00E63F7C" w14:paraId="6C205F78" w14:textId="77777777" w:rsidTr="00E63F7C">
        <w:trPr>
          <w:trHeight w:val="145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F54FFDB" w14:textId="77777777" w:rsidR="00E63F7C" w:rsidRPr="00E63F7C" w:rsidRDefault="00E63F7C" w:rsidP="00CE6F5A">
            <w:pPr>
              <w:rPr>
                <w:rFonts w:eastAsiaTheme="minorHAnsi"/>
                <w:b/>
                <w:lang w:eastAsia="en-US"/>
              </w:rPr>
            </w:pPr>
            <w:r w:rsidRPr="00E63F7C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AE876DB" w14:textId="77777777" w:rsidR="00E63F7C" w:rsidRPr="00E63F7C" w:rsidRDefault="00E63F7C" w:rsidP="00CE6F5A">
            <w:pPr>
              <w:rPr>
                <w:rFonts w:eastAsiaTheme="minorHAnsi"/>
                <w:b/>
                <w:lang w:eastAsia="en-US"/>
              </w:rPr>
            </w:pPr>
            <w:r w:rsidRPr="00E63F7C">
              <w:rPr>
                <w:rFonts w:eastAsiaTheme="minorHAnsi"/>
                <w:b/>
                <w:lang w:eastAsia="en-US"/>
              </w:rPr>
              <w:t>Тема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24AAF7" w14:textId="77777777" w:rsidR="00E63F7C" w:rsidRPr="00E63F7C" w:rsidRDefault="00E63F7C" w:rsidP="00CE6F5A">
            <w:pPr>
              <w:rPr>
                <w:rFonts w:eastAsiaTheme="minorHAnsi"/>
                <w:b/>
                <w:lang w:eastAsia="en-US"/>
              </w:rPr>
            </w:pPr>
            <w:r w:rsidRPr="00E63F7C">
              <w:rPr>
                <w:rFonts w:eastAsiaTheme="minorHAnsi"/>
                <w:b/>
                <w:lang w:eastAsia="en-US"/>
              </w:rPr>
              <w:t>Кол-во</w:t>
            </w:r>
          </w:p>
          <w:p w14:paraId="70BFA5DC" w14:textId="77777777" w:rsidR="00E63F7C" w:rsidRPr="00E63F7C" w:rsidRDefault="00E63F7C" w:rsidP="00CE6F5A">
            <w:pPr>
              <w:rPr>
                <w:rFonts w:eastAsiaTheme="minorHAnsi"/>
                <w:b/>
                <w:lang w:eastAsia="en-US"/>
              </w:rPr>
            </w:pPr>
            <w:r w:rsidRPr="00E63F7C">
              <w:rPr>
                <w:rFonts w:eastAsiaTheme="minorHAnsi"/>
                <w:b/>
                <w:lang w:eastAsia="en-US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AEADA" w14:textId="77777777" w:rsidR="00E63F7C" w:rsidRPr="00E63F7C" w:rsidRDefault="00E63F7C" w:rsidP="00CE6F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63F7C">
              <w:rPr>
                <w:rFonts w:eastAsiaTheme="minorHAnsi"/>
                <w:b/>
                <w:lang w:eastAsia="en-US"/>
              </w:rPr>
              <w:t>Дата</w:t>
            </w:r>
          </w:p>
        </w:tc>
      </w:tr>
      <w:tr w:rsidR="00E63F7C" w:rsidRPr="00E63F7C" w14:paraId="1B1B5439" w14:textId="77777777" w:rsidTr="00E63F7C">
        <w:trPr>
          <w:trHeight w:val="145"/>
        </w:trPr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B7A3B" w14:textId="77777777" w:rsidR="00E63F7C" w:rsidRPr="00E63F7C" w:rsidRDefault="00E63F7C" w:rsidP="00CE6F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CE8C0" w14:textId="77777777" w:rsidR="00E63F7C" w:rsidRPr="00E63F7C" w:rsidRDefault="00E63F7C" w:rsidP="00CE6F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9D3E2" w14:textId="77777777" w:rsidR="00E63F7C" w:rsidRPr="00E63F7C" w:rsidRDefault="00E63F7C" w:rsidP="00CE6F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25F8A" w14:textId="77777777" w:rsidR="00E63F7C" w:rsidRPr="00E63F7C" w:rsidRDefault="00E63F7C" w:rsidP="00CE6F5A">
            <w:pPr>
              <w:rPr>
                <w:rFonts w:eastAsiaTheme="minorHAnsi"/>
                <w:b/>
                <w:lang w:eastAsia="en-US"/>
              </w:rPr>
            </w:pPr>
            <w:r w:rsidRPr="00E63F7C">
              <w:rPr>
                <w:rFonts w:eastAsiaTheme="minorHAnsi"/>
                <w:b/>
                <w:lang w:eastAsia="en-US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81431" w14:textId="77777777" w:rsidR="00E63F7C" w:rsidRPr="00E63F7C" w:rsidRDefault="00E63F7C" w:rsidP="00CE6F5A">
            <w:pPr>
              <w:rPr>
                <w:rFonts w:eastAsiaTheme="minorHAnsi"/>
                <w:b/>
                <w:lang w:eastAsia="en-US"/>
              </w:rPr>
            </w:pPr>
            <w:r w:rsidRPr="00E63F7C">
              <w:rPr>
                <w:rFonts w:eastAsiaTheme="minorHAnsi"/>
                <w:b/>
                <w:lang w:eastAsia="en-US"/>
              </w:rPr>
              <w:t xml:space="preserve">Факт </w:t>
            </w:r>
          </w:p>
        </w:tc>
      </w:tr>
      <w:tr w:rsidR="00E63F7C" w:rsidRPr="00E63F7C" w14:paraId="51B35A67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ADFEF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D8367" w14:textId="77777777" w:rsidR="00E63F7C" w:rsidRPr="00E63F7C" w:rsidRDefault="00E63F7C" w:rsidP="00E63F7C">
            <w:pPr>
              <w:numPr>
                <w:ilvl w:val="0"/>
                <w:numId w:val="39"/>
              </w:numPr>
              <w:shd w:val="clear" w:color="auto" w:fill="FFFFFF"/>
              <w:spacing w:line="272" w:lineRule="atLeast"/>
              <w:ind w:left="0"/>
              <w:rPr>
                <w:rFonts w:eastAsia="Times New Roman"/>
                <w:color w:val="000000"/>
              </w:rPr>
            </w:pPr>
            <w:r w:rsidRPr="00E63F7C">
              <w:rPr>
                <w:rFonts w:eastAsia="Times New Roman"/>
                <w:bCs/>
                <w:color w:val="000000"/>
              </w:rPr>
              <w:t>Общие требования безопасности</w:t>
            </w:r>
          </w:p>
          <w:p w14:paraId="38D6ED5F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3605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E35DC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4FCCF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4586D9CE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00D03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025FF" w14:textId="77777777" w:rsidR="00E63F7C" w:rsidRPr="00E63F7C" w:rsidRDefault="00E63F7C" w:rsidP="00E63F7C">
            <w:pPr>
              <w:numPr>
                <w:ilvl w:val="0"/>
                <w:numId w:val="40"/>
              </w:numPr>
              <w:shd w:val="clear" w:color="auto" w:fill="FFFFFF"/>
              <w:spacing w:line="272" w:lineRule="atLeast"/>
              <w:ind w:left="0"/>
              <w:rPr>
                <w:rFonts w:eastAsia="Times New Roman"/>
                <w:color w:val="000000"/>
              </w:rPr>
            </w:pPr>
            <w:r w:rsidRPr="00E63F7C">
              <w:rPr>
                <w:rFonts w:eastAsia="Times New Roman"/>
                <w:bCs/>
                <w:color w:val="000000"/>
              </w:rPr>
              <w:t>Требования техники безопасности перед началом занятий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E95C7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4F3F3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F601C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44585B27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E8030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88ECD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 xml:space="preserve"> Ходьба с преодолением препятствий. П/И.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B0E63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3C37C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F3105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7373ADC9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DD085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540A2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 xml:space="preserve"> Ходьба с высоким поднимание бедра. П/И.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D30D0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66A9E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4EBB8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5B6429BA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EDDD9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1A1F9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Т/Б на занятиях гимнастикой. ОРУ с мячами. П/И.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FCCFB" w14:textId="77777777" w:rsidR="00E63F7C" w:rsidRPr="00E63F7C" w:rsidRDefault="00E63F7C" w:rsidP="00CE6F5A">
            <w:pPr>
              <w:jc w:val="center"/>
              <w:rPr>
                <w:rFonts w:eastAsia="Times New Roman"/>
                <w:iCs/>
                <w:color w:val="000000"/>
                <w:lang w:eastAsia="en-US"/>
              </w:rPr>
            </w:pPr>
            <w:r w:rsidRPr="00E63F7C">
              <w:rPr>
                <w:rFonts w:eastAsia="Times New Roman"/>
                <w:iCs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7BF61" w14:textId="77777777" w:rsidR="00E63F7C" w:rsidRPr="00E63F7C" w:rsidRDefault="00E63F7C" w:rsidP="00CE6F5A">
            <w:pPr>
              <w:rPr>
                <w:rFonts w:eastAsia="Times New Roman"/>
                <w:i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5D25D" w14:textId="77777777" w:rsidR="00E63F7C" w:rsidRPr="00E63F7C" w:rsidRDefault="00E63F7C" w:rsidP="00CE6F5A">
            <w:pPr>
              <w:rPr>
                <w:rFonts w:eastAsia="Times New Roman"/>
                <w:iCs/>
                <w:color w:val="000000"/>
                <w:lang w:eastAsia="en-US"/>
              </w:rPr>
            </w:pPr>
          </w:p>
        </w:tc>
      </w:tr>
      <w:tr w:rsidR="00E63F7C" w:rsidRPr="00E63F7C" w14:paraId="2A446DD9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1ACA6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6-9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91B3E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История развития физической культуры. Перекаты в группировке.</w:t>
            </w:r>
          </w:p>
          <w:p w14:paraId="4847098B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П/И.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5E22D" w14:textId="77777777" w:rsidR="00E63F7C" w:rsidRPr="00E63F7C" w:rsidRDefault="00E63F7C" w:rsidP="00CE6F5A">
            <w:pPr>
              <w:jc w:val="center"/>
              <w:rPr>
                <w:rFonts w:eastAsia="Times New Roman"/>
                <w:lang w:eastAsia="en-US"/>
              </w:rPr>
            </w:pPr>
            <w:r w:rsidRPr="00E63F7C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2B987" w14:textId="77777777" w:rsidR="00E63F7C" w:rsidRPr="00E63F7C" w:rsidRDefault="00E63F7C" w:rsidP="00CE6F5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4606F" w14:textId="77777777" w:rsidR="00E63F7C" w:rsidRPr="00E63F7C" w:rsidRDefault="00E63F7C" w:rsidP="00CE6F5A">
            <w:pPr>
              <w:rPr>
                <w:rFonts w:eastAsia="Times New Roman"/>
                <w:lang w:eastAsia="en-US"/>
              </w:rPr>
            </w:pPr>
          </w:p>
        </w:tc>
      </w:tr>
      <w:tr w:rsidR="00E63F7C" w:rsidRPr="00E63F7C" w14:paraId="70BB8FB4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6EA7C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E69EB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Кувырок вперёд, в сторону, назад.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23229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B4E46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6A52D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6E3B729C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4DCDB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9B021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Кувырок вперёд, в сторону, назад.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68B0C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139E2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64396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38374D0B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8AF73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FC2D7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История развития первых соревнований. Стойка на лопатках, «мост».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299E2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63C88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078C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3A13544F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367E7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13-16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5D8A3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ОРУ с гимнастической палкой.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4EF9C" w14:textId="77777777" w:rsidR="00E63F7C" w:rsidRPr="00E63F7C" w:rsidRDefault="00E63F7C" w:rsidP="00CE6F5A">
            <w:pPr>
              <w:jc w:val="center"/>
              <w:rPr>
                <w:rFonts w:eastAsia="Times New Roman"/>
                <w:lang w:eastAsia="en-US"/>
              </w:rPr>
            </w:pPr>
            <w:r w:rsidRPr="00E63F7C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8FA07" w14:textId="77777777" w:rsidR="00E63F7C" w:rsidRPr="00E63F7C" w:rsidRDefault="00E63F7C" w:rsidP="00CE6F5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CCDE3" w14:textId="77777777" w:rsidR="00E63F7C" w:rsidRPr="00E63F7C" w:rsidRDefault="00E63F7C" w:rsidP="00CE6F5A">
            <w:pPr>
              <w:rPr>
                <w:rFonts w:eastAsia="Times New Roman"/>
                <w:lang w:eastAsia="en-US"/>
              </w:rPr>
            </w:pPr>
          </w:p>
        </w:tc>
      </w:tr>
      <w:tr w:rsidR="00E63F7C" w:rsidRPr="00E63F7C" w14:paraId="56EDE8AF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6222F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17-20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A237E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Лазание по гимнастической стенке, наклонной скамье.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05804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D509F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A9BF6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46987C57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463E2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21-24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89491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Лазание по канату.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852C0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B4973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D6F02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4473B966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6F390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AD2F9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ОРУ с  обручем.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C775F" w14:textId="77777777" w:rsidR="00E63F7C" w:rsidRPr="00E63F7C" w:rsidRDefault="00E63F7C" w:rsidP="00CE6F5A">
            <w:pPr>
              <w:jc w:val="center"/>
              <w:rPr>
                <w:rFonts w:eastAsia="Times New Roman"/>
                <w:lang w:eastAsia="en-US"/>
              </w:rPr>
            </w:pPr>
            <w:r w:rsidRPr="00E63F7C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C33FB" w14:textId="77777777" w:rsidR="00E63F7C" w:rsidRPr="00E63F7C" w:rsidRDefault="00E63F7C" w:rsidP="00CE6F5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2EE11" w14:textId="77777777" w:rsidR="00E63F7C" w:rsidRPr="00E63F7C" w:rsidRDefault="00E63F7C" w:rsidP="00CE6F5A">
            <w:pPr>
              <w:rPr>
                <w:rFonts w:eastAsia="Times New Roman"/>
                <w:lang w:eastAsia="en-US"/>
              </w:rPr>
            </w:pPr>
          </w:p>
        </w:tc>
      </w:tr>
      <w:tr w:rsidR="00E63F7C" w:rsidRPr="00E63F7C" w14:paraId="5C87FD47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C52E0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26-29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42687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Опорный прыжок. Ходьба по рукоходу.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6EA00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BDD7E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CD5EF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76582E30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C6342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30-33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8CC58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Опорный прыжок. Метание набивного мяча.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41EFE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5B3A4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96B5A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442B037D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0E71E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34-37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F3128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Преодоление полосы препятствий.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D9B67" w14:textId="77777777" w:rsidR="00E63F7C" w:rsidRPr="00E63F7C" w:rsidRDefault="00E63F7C" w:rsidP="00CE6F5A">
            <w:pPr>
              <w:jc w:val="center"/>
              <w:rPr>
                <w:rFonts w:eastAsia="Times New Roman"/>
                <w:lang w:eastAsia="en-US"/>
              </w:rPr>
            </w:pPr>
            <w:r w:rsidRPr="00E63F7C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FB061" w14:textId="77777777" w:rsidR="00E63F7C" w:rsidRPr="00E63F7C" w:rsidRDefault="00E63F7C" w:rsidP="00CE6F5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E8402" w14:textId="77777777" w:rsidR="00E63F7C" w:rsidRPr="00E63F7C" w:rsidRDefault="00E63F7C" w:rsidP="00CE6F5A">
            <w:pPr>
              <w:rPr>
                <w:rFonts w:eastAsia="Times New Roman"/>
                <w:lang w:eastAsia="en-US"/>
              </w:rPr>
            </w:pPr>
          </w:p>
        </w:tc>
      </w:tr>
      <w:tr w:rsidR="00E63F7C" w:rsidRPr="00E63F7C" w14:paraId="1DFC40D6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1A62E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38-41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10F66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Вис на согнутых ногах.  Подтягивание в висе.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889FC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2386D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B8A0F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665ECE2D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00DFB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42-45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557E3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Т/Б во время игр. П/И «</w:t>
            </w:r>
            <w:r w:rsidRPr="00E63F7C">
              <w:rPr>
                <w:lang w:eastAsia="en-US"/>
              </w:rPr>
              <w:t>Подвижная цель</w:t>
            </w:r>
            <w:r w:rsidRPr="00E63F7C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96320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C9D49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AF17B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2DCEE6D9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89406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46-49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397CC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ОРУ на формирование осанки. П/И «</w:t>
            </w:r>
            <w:r w:rsidRPr="00E63F7C">
              <w:rPr>
                <w:lang w:eastAsia="en-US"/>
              </w:rPr>
              <w:t>Мяч капитану</w:t>
            </w:r>
            <w:r w:rsidRPr="00E63F7C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36358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71915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A2D0C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4C9031C5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AE33A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50-53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C2475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ОРУ на развитие равновесия.  П/И «</w:t>
            </w:r>
            <w:r w:rsidRPr="00E63F7C">
              <w:rPr>
                <w:lang w:eastAsia="en-US"/>
              </w:rPr>
              <w:t>Пятнашки мячом</w:t>
            </w:r>
            <w:r w:rsidRPr="00E63F7C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F3DB2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EC16A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EBAC7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63AEE014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2255D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54-57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02F9C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ОРУ на развитие силы. П/И «</w:t>
            </w:r>
            <w:r w:rsidRPr="00E63F7C">
              <w:rPr>
                <w:lang w:eastAsia="en-US"/>
              </w:rPr>
              <w:t>Третий лишний</w:t>
            </w:r>
            <w:r w:rsidRPr="00E63F7C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F50CF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BE692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952EB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25551A90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74FE2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58-61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06B2A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ОРУ на развитие выносливости. П/И «Удочка».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C10D5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EAEC5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38AEB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0023F5C8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8BAD6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62-65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48A3F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Эстафета «Весёлые старты».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858F2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90F62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009C6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5299E7B8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8AF14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66-69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17FAA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ОРУ на развитие ловкости. П/И «Салки».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B661C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939B5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7A035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6CB0CDA2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B6F35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70-73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63DA3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ОРУ на развитие гибкости. П/И «Опасный круг».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779F3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E09B1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67771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2CDAD341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DC325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74-77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43D7B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 xml:space="preserve"> ОРУ на развитие быстроты. П/И «Заяц в норке».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765C2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7A7A8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7AC54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1F3FDFAC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73C0E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78-81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7D4F3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ОРУ на развитие быстроты. П/И «Заяц в норке». Эстафета на скорость.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175C0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F09D0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839D8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6A78190D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498E8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82-85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AEACD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 xml:space="preserve"> Ору на формирование осанки. П/И «Салки»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E9150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997E8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58410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77844CB8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5ED41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86-89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B8ED0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Прыжки в длину.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27DE2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4030C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5A2D3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1FA161E6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02768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90-93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47E4C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Прыжки в высоту.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E0851" w14:textId="77777777" w:rsidR="00E63F7C" w:rsidRPr="00E63F7C" w:rsidRDefault="00E63F7C" w:rsidP="00CE6F5A">
            <w:pPr>
              <w:jc w:val="center"/>
              <w:rPr>
                <w:rFonts w:eastAsia="Times New Roman"/>
                <w:lang w:eastAsia="en-US"/>
              </w:rPr>
            </w:pPr>
            <w:r w:rsidRPr="00E63F7C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1FC0B" w14:textId="77777777" w:rsidR="00E63F7C" w:rsidRPr="00E63F7C" w:rsidRDefault="00E63F7C" w:rsidP="00CE6F5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F0C22" w14:textId="77777777" w:rsidR="00E63F7C" w:rsidRPr="00E63F7C" w:rsidRDefault="00E63F7C" w:rsidP="00CE6F5A">
            <w:pPr>
              <w:rPr>
                <w:rFonts w:eastAsia="Times New Roman"/>
                <w:lang w:eastAsia="en-US"/>
              </w:rPr>
            </w:pPr>
          </w:p>
        </w:tc>
      </w:tr>
      <w:tr w:rsidR="00E63F7C" w:rsidRPr="00E63F7C" w14:paraId="00AE6978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57D9D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94-101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0A755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ОРУ на развитие силы.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043AA" w14:textId="77777777" w:rsidR="00E63F7C" w:rsidRPr="00E63F7C" w:rsidRDefault="00E63F7C" w:rsidP="00CE6F5A">
            <w:pPr>
              <w:jc w:val="center"/>
              <w:rPr>
                <w:rFonts w:eastAsia="Times New Roman"/>
                <w:lang w:eastAsia="en-US"/>
              </w:rPr>
            </w:pPr>
            <w:r w:rsidRPr="00E63F7C"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0BE28" w14:textId="77777777" w:rsidR="00E63F7C" w:rsidRPr="00E63F7C" w:rsidRDefault="00E63F7C" w:rsidP="00CE6F5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BBF81" w14:textId="77777777" w:rsidR="00E63F7C" w:rsidRPr="00E63F7C" w:rsidRDefault="00E63F7C" w:rsidP="00CE6F5A">
            <w:pPr>
              <w:rPr>
                <w:rFonts w:eastAsia="Times New Roman"/>
                <w:lang w:eastAsia="en-US"/>
              </w:rPr>
            </w:pPr>
          </w:p>
        </w:tc>
      </w:tr>
      <w:tr w:rsidR="00E63F7C" w:rsidRPr="00E63F7C" w14:paraId="7FDA5F0D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0DD83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102-105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EB7EB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Эстафеты с предметами.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282B1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CB5B6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3F928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36D15574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D68BC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106-112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7ED9C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Пионербол.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33026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AD74E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29955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0ACA4D24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81B7C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113-121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31D70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bCs/>
                <w:color w:val="000000"/>
                <w:shd w:val="clear" w:color="auto" w:fill="F5F5F5"/>
              </w:rPr>
              <w:t>Упражнения для развития верхнего плечевого пояса (дельты)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D5723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4A087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F011C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47518015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E19E0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122-130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357E7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bCs/>
                <w:color w:val="000000"/>
                <w:shd w:val="clear" w:color="auto" w:fill="F5F5F5"/>
              </w:rPr>
              <w:t>Упражнения для развития грудных мышц и бицепса рук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0153C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B49E2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E2795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42E2B60A" w14:textId="77777777" w:rsidTr="00E63F7C">
        <w:trPr>
          <w:trHeight w:val="66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B7056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131-139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14A63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bCs/>
                <w:color w:val="000000"/>
                <w:shd w:val="clear" w:color="auto" w:fill="F5F5F5"/>
              </w:rPr>
              <w:t>Упражнения для развития мышц спины и трицепса рук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FAC2D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D300F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99700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  <w:tr w:rsidR="00E63F7C" w:rsidRPr="00E63F7C" w14:paraId="5FE463B6" w14:textId="77777777" w:rsidTr="00E63F7C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E6BB6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140-148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6E2EF" w14:textId="77777777" w:rsidR="00E63F7C" w:rsidRPr="00E63F7C" w:rsidRDefault="00E63F7C" w:rsidP="00CE6F5A">
            <w:pPr>
              <w:rPr>
                <w:bCs/>
                <w:color w:val="000000"/>
                <w:shd w:val="clear" w:color="auto" w:fill="F5F5F5"/>
              </w:rPr>
            </w:pPr>
            <w:r w:rsidRPr="00E63F7C">
              <w:rPr>
                <w:bCs/>
                <w:color w:val="000000"/>
                <w:shd w:val="clear" w:color="auto" w:fill="F5F5F5"/>
              </w:rPr>
              <w:t>Упражнения для развития мышц ног и пресса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CBF0C" w14:textId="77777777" w:rsidR="00E63F7C" w:rsidRPr="00E63F7C" w:rsidRDefault="00E63F7C" w:rsidP="00CE6F5A">
            <w:pPr>
              <w:jc w:val="center"/>
              <w:rPr>
                <w:rFonts w:eastAsiaTheme="minorHAnsi"/>
                <w:lang w:eastAsia="en-US"/>
              </w:rPr>
            </w:pPr>
            <w:r w:rsidRPr="00E63F7C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9E922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1728D" w14:textId="77777777" w:rsidR="00E63F7C" w:rsidRPr="00E63F7C" w:rsidRDefault="00E63F7C" w:rsidP="00CE6F5A">
            <w:pPr>
              <w:rPr>
                <w:rFonts w:eastAsiaTheme="minorHAnsi"/>
                <w:lang w:eastAsia="en-US"/>
              </w:rPr>
            </w:pPr>
          </w:p>
        </w:tc>
      </w:tr>
    </w:tbl>
    <w:p w14:paraId="57D22AD0" w14:textId="77777777" w:rsidR="00893764" w:rsidRPr="00D841C7" w:rsidRDefault="00893764" w:rsidP="00893764">
      <w:pPr>
        <w:ind w:firstLine="708"/>
        <w:jc w:val="both"/>
        <w:rPr>
          <w:i/>
          <w:color w:val="FF0000"/>
          <w:sz w:val="28"/>
          <w:szCs w:val="28"/>
        </w:rPr>
      </w:pPr>
    </w:p>
    <w:p w14:paraId="34C14468" w14:textId="77777777" w:rsidR="00E63F7C" w:rsidRDefault="00E63F7C" w:rsidP="00573868">
      <w:pPr>
        <w:pStyle w:val="60"/>
        <w:shd w:val="clear" w:color="auto" w:fill="auto"/>
        <w:spacing w:after="0" w:line="240" w:lineRule="exact"/>
        <w:jc w:val="right"/>
        <w:rPr>
          <w:sz w:val="24"/>
          <w:szCs w:val="24"/>
        </w:rPr>
      </w:pPr>
    </w:p>
    <w:p w14:paraId="0E50C211" w14:textId="77777777" w:rsidR="00AD5778" w:rsidRDefault="00AD5778" w:rsidP="00573868">
      <w:pPr>
        <w:pStyle w:val="60"/>
        <w:shd w:val="clear" w:color="auto" w:fill="auto"/>
        <w:spacing w:after="0" w:line="240" w:lineRule="exact"/>
        <w:jc w:val="right"/>
        <w:rPr>
          <w:sz w:val="24"/>
          <w:szCs w:val="24"/>
        </w:rPr>
      </w:pPr>
    </w:p>
    <w:p w14:paraId="37C1D947" w14:textId="48CE9315" w:rsidR="00573868" w:rsidRPr="0092638B" w:rsidRDefault="00573868" w:rsidP="00573868">
      <w:pPr>
        <w:pStyle w:val="20"/>
        <w:shd w:val="clear" w:color="auto" w:fill="auto"/>
        <w:spacing w:after="0" w:line="274" w:lineRule="exact"/>
        <w:ind w:firstLine="760"/>
        <w:jc w:val="both"/>
        <w:rPr>
          <w:sz w:val="24"/>
          <w:szCs w:val="24"/>
        </w:rPr>
        <w:sectPr w:rsidR="00573868" w:rsidRPr="0092638B">
          <w:pgSz w:w="11900" w:h="16840"/>
          <w:pgMar w:top="945" w:right="755" w:bottom="357" w:left="1555" w:header="0" w:footer="3" w:gutter="0"/>
          <w:cols w:space="720"/>
          <w:noEndnote/>
          <w:docGrid w:linePitch="360"/>
        </w:sectPr>
      </w:pPr>
    </w:p>
    <w:p w14:paraId="5E3BAF4C" w14:textId="77777777" w:rsidR="00573868" w:rsidRPr="00D841C7" w:rsidRDefault="00573868" w:rsidP="00573868">
      <w:pPr>
        <w:ind w:left="1080"/>
        <w:contextualSpacing/>
        <w:jc w:val="center"/>
        <w:rPr>
          <w:b/>
          <w:sz w:val="28"/>
          <w:szCs w:val="28"/>
        </w:rPr>
      </w:pPr>
    </w:p>
    <w:sectPr w:rsidR="00573868" w:rsidRPr="00D841C7" w:rsidSect="00DD6C3F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96A0" w14:textId="77777777" w:rsidR="00754B2B" w:rsidRDefault="00754B2B">
      <w:r>
        <w:separator/>
      </w:r>
    </w:p>
  </w:endnote>
  <w:endnote w:type="continuationSeparator" w:id="0">
    <w:p w14:paraId="72EC6BF4" w14:textId="77777777" w:rsidR="00754B2B" w:rsidRDefault="0075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083454"/>
      <w:docPartObj>
        <w:docPartGallery w:val="Page Numbers (Bottom of Page)"/>
        <w:docPartUnique/>
      </w:docPartObj>
    </w:sdtPr>
    <w:sdtEndPr/>
    <w:sdtContent>
      <w:p w14:paraId="550F2054" w14:textId="759EAB52" w:rsidR="0003738E" w:rsidRDefault="0003738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A00">
          <w:rPr>
            <w:noProof/>
          </w:rPr>
          <w:t>11</w:t>
        </w:r>
        <w:r>
          <w:fldChar w:fldCharType="end"/>
        </w:r>
      </w:p>
    </w:sdtContent>
  </w:sdt>
  <w:p w14:paraId="40581407" w14:textId="77777777" w:rsidR="0003738E" w:rsidRDefault="000373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D09AC" w14:textId="77777777" w:rsidR="00754B2B" w:rsidRDefault="00754B2B">
      <w:r>
        <w:separator/>
      </w:r>
    </w:p>
  </w:footnote>
  <w:footnote w:type="continuationSeparator" w:id="0">
    <w:p w14:paraId="2A45E5C8" w14:textId="77777777" w:rsidR="00754B2B" w:rsidRDefault="00754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206"/>
    <w:multiLevelType w:val="multilevel"/>
    <w:tmpl w:val="A906D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315ED9"/>
    <w:multiLevelType w:val="multilevel"/>
    <w:tmpl w:val="C7FC9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0747C8"/>
    <w:multiLevelType w:val="multilevel"/>
    <w:tmpl w:val="1EE6B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EE28AF"/>
    <w:multiLevelType w:val="multilevel"/>
    <w:tmpl w:val="1818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A3AFA"/>
    <w:multiLevelType w:val="multilevel"/>
    <w:tmpl w:val="6E3E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451EE"/>
    <w:multiLevelType w:val="multilevel"/>
    <w:tmpl w:val="C9BC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29269D"/>
    <w:multiLevelType w:val="hybridMultilevel"/>
    <w:tmpl w:val="18328B14"/>
    <w:lvl w:ilvl="0" w:tplc="AAF60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0EA2"/>
    <w:multiLevelType w:val="multilevel"/>
    <w:tmpl w:val="0494D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6260E0"/>
    <w:multiLevelType w:val="hybridMultilevel"/>
    <w:tmpl w:val="8F32F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308B6"/>
    <w:multiLevelType w:val="hybridMultilevel"/>
    <w:tmpl w:val="97A87B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CC3120"/>
    <w:multiLevelType w:val="multilevel"/>
    <w:tmpl w:val="C7CA3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D25AB9"/>
    <w:multiLevelType w:val="hybridMultilevel"/>
    <w:tmpl w:val="CEB47B0A"/>
    <w:lvl w:ilvl="0" w:tplc="006EEB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C6C92"/>
    <w:multiLevelType w:val="multilevel"/>
    <w:tmpl w:val="C8BEA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2B1292"/>
    <w:multiLevelType w:val="multilevel"/>
    <w:tmpl w:val="5AD89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2F5754"/>
    <w:multiLevelType w:val="multilevel"/>
    <w:tmpl w:val="0B2E5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A93689"/>
    <w:multiLevelType w:val="multilevel"/>
    <w:tmpl w:val="E3C22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B55E97"/>
    <w:multiLevelType w:val="multilevel"/>
    <w:tmpl w:val="48C0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8C7A62"/>
    <w:multiLevelType w:val="hybridMultilevel"/>
    <w:tmpl w:val="B02E6458"/>
    <w:lvl w:ilvl="0" w:tplc="1E2604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E1652"/>
    <w:multiLevelType w:val="multilevel"/>
    <w:tmpl w:val="E6C8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35278F"/>
    <w:multiLevelType w:val="multilevel"/>
    <w:tmpl w:val="B9D6E4A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D8723E3"/>
    <w:multiLevelType w:val="multilevel"/>
    <w:tmpl w:val="FD5E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864C89"/>
    <w:multiLevelType w:val="multilevel"/>
    <w:tmpl w:val="F18A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316E1A"/>
    <w:multiLevelType w:val="multilevel"/>
    <w:tmpl w:val="31D4F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985F6E"/>
    <w:multiLevelType w:val="multilevel"/>
    <w:tmpl w:val="A422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4E057A"/>
    <w:multiLevelType w:val="multilevel"/>
    <w:tmpl w:val="86D057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DA7D1F"/>
    <w:multiLevelType w:val="multilevel"/>
    <w:tmpl w:val="DF289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9D34EF"/>
    <w:multiLevelType w:val="multilevel"/>
    <w:tmpl w:val="C606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F90B1C"/>
    <w:multiLevelType w:val="multilevel"/>
    <w:tmpl w:val="AAFAE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3D5BFD"/>
    <w:multiLevelType w:val="multilevel"/>
    <w:tmpl w:val="9118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406AEA"/>
    <w:multiLevelType w:val="multilevel"/>
    <w:tmpl w:val="CF86C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8504A7"/>
    <w:multiLevelType w:val="multilevel"/>
    <w:tmpl w:val="58B8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EC526C"/>
    <w:multiLevelType w:val="hybridMultilevel"/>
    <w:tmpl w:val="2C40023A"/>
    <w:lvl w:ilvl="0" w:tplc="EA7C47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D2582"/>
    <w:multiLevelType w:val="multilevel"/>
    <w:tmpl w:val="4AF88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866FEC"/>
    <w:multiLevelType w:val="multilevel"/>
    <w:tmpl w:val="25D0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BF45EF"/>
    <w:multiLevelType w:val="hybridMultilevel"/>
    <w:tmpl w:val="833AE2C2"/>
    <w:lvl w:ilvl="0" w:tplc="1A245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626BC"/>
    <w:multiLevelType w:val="multilevel"/>
    <w:tmpl w:val="82CA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350B57"/>
    <w:multiLevelType w:val="multilevel"/>
    <w:tmpl w:val="92B0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6521C0"/>
    <w:multiLevelType w:val="multilevel"/>
    <w:tmpl w:val="DF82F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F12CAD"/>
    <w:multiLevelType w:val="multilevel"/>
    <w:tmpl w:val="602E626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6"/>
  </w:num>
  <w:num w:numId="3">
    <w:abstractNumId w:val="33"/>
  </w:num>
  <w:num w:numId="4">
    <w:abstractNumId w:val="28"/>
  </w:num>
  <w:num w:numId="5">
    <w:abstractNumId w:val="30"/>
  </w:num>
  <w:num w:numId="6">
    <w:abstractNumId w:val="20"/>
  </w:num>
  <w:num w:numId="7">
    <w:abstractNumId w:val="26"/>
  </w:num>
  <w:num w:numId="8">
    <w:abstractNumId w:val="3"/>
  </w:num>
  <w:num w:numId="9">
    <w:abstractNumId w:val="4"/>
  </w:num>
  <w:num w:numId="10">
    <w:abstractNumId w:val="18"/>
  </w:num>
  <w:num w:numId="11">
    <w:abstractNumId w:val="5"/>
  </w:num>
  <w:num w:numId="12">
    <w:abstractNumId w:val="8"/>
  </w:num>
  <w:num w:numId="13">
    <w:abstractNumId w:val="11"/>
  </w:num>
  <w:num w:numId="14">
    <w:abstractNumId w:val="9"/>
  </w:num>
  <w:num w:numId="15">
    <w:abstractNumId w:val="23"/>
  </w:num>
  <w:num w:numId="16">
    <w:abstractNumId w:val="36"/>
  </w:num>
  <w:num w:numId="17">
    <w:abstractNumId w:val="24"/>
  </w:num>
  <w:num w:numId="18">
    <w:abstractNumId w:val="10"/>
  </w:num>
  <w:num w:numId="19">
    <w:abstractNumId w:val="38"/>
  </w:num>
  <w:num w:numId="20">
    <w:abstractNumId w:val="21"/>
  </w:num>
  <w:num w:numId="21">
    <w:abstractNumId w:val="31"/>
  </w:num>
  <w:num w:numId="22">
    <w:abstractNumId w:val="31"/>
    <w:lvlOverride w:ilvl="0">
      <w:startOverride w:val="1"/>
    </w:lvlOverride>
  </w:num>
  <w:num w:numId="23">
    <w:abstractNumId w:val="17"/>
  </w:num>
  <w:num w:numId="24">
    <w:abstractNumId w:val="6"/>
  </w:num>
  <w:num w:numId="25">
    <w:abstractNumId w:val="34"/>
  </w:num>
  <w:num w:numId="26">
    <w:abstractNumId w:val="19"/>
  </w:num>
  <w:num w:numId="27">
    <w:abstractNumId w:val="29"/>
  </w:num>
  <w:num w:numId="28">
    <w:abstractNumId w:val="25"/>
  </w:num>
  <w:num w:numId="29">
    <w:abstractNumId w:val="0"/>
  </w:num>
  <w:num w:numId="30">
    <w:abstractNumId w:val="2"/>
  </w:num>
  <w:num w:numId="31">
    <w:abstractNumId w:val="7"/>
  </w:num>
  <w:num w:numId="32">
    <w:abstractNumId w:val="22"/>
  </w:num>
  <w:num w:numId="33">
    <w:abstractNumId w:val="1"/>
  </w:num>
  <w:num w:numId="34">
    <w:abstractNumId w:val="12"/>
  </w:num>
  <w:num w:numId="35">
    <w:abstractNumId w:val="15"/>
  </w:num>
  <w:num w:numId="36">
    <w:abstractNumId w:val="13"/>
  </w:num>
  <w:num w:numId="37">
    <w:abstractNumId w:val="32"/>
  </w:num>
  <w:num w:numId="38">
    <w:abstractNumId w:val="37"/>
  </w:num>
  <w:num w:numId="39">
    <w:abstractNumId w:val="1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86"/>
    <w:rsid w:val="0003738E"/>
    <w:rsid w:val="0022519E"/>
    <w:rsid w:val="002C4ED8"/>
    <w:rsid w:val="00390A00"/>
    <w:rsid w:val="003F7750"/>
    <w:rsid w:val="0048494C"/>
    <w:rsid w:val="00500B86"/>
    <w:rsid w:val="0050226A"/>
    <w:rsid w:val="005533A7"/>
    <w:rsid w:val="00573868"/>
    <w:rsid w:val="00587AD0"/>
    <w:rsid w:val="006D1F11"/>
    <w:rsid w:val="00754B2B"/>
    <w:rsid w:val="007C0DB0"/>
    <w:rsid w:val="00893764"/>
    <w:rsid w:val="008D53B2"/>
    <w:rsid w:val="00904A53"/>
    <w:rsid w:val="0092638B"/>
    <w:rsid w:val="00941FD8"/>
    <w:rsid w:val="00990C7B"/>
    <w:rsid w:val="009D750B"/>
    <w:rsid w:val="00AD5778"/>
    <w:rsid w:val="00BE3C66"/>
    <w:rsid w:val="00CB741B"/>
    <w:rsid w:val="00D1313C"/>
    <w:rsid w:val="00D90557"/>
    <w:rsid w:val="00DD6C3F"/>
    <w:rsid w:val="00E16E6F"/>
    <w:rsid w:val="00E63F7C"/>
    <w:rsid w:val="00EE7539"/>
    <w:rsid w:val="00EF2052"/>
    <w:rsid w:val="00F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7F26"/>
  <w15:docId w15:val="{592A45AE-6B94-40C8-960E-F7C8D147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376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893764"/>
  </w:style>
  <w:style w:type="table" w:styleId="a3">
    <w:name w:val="Table Grid"/>
    <w:basedOn w:val="a1"/>
    <w:uiPriority w:val="39"/>
    <w:rsid w:val="0089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93764"/>
    <w:pPr>
      <w:spacing w:before="100" w:beforeAutospacing="1" w:after="100" w:afterAutospacing="1"/>
    </w:pPr>
    <w:rPr>
      <w:rFonts w:eastAsia="Times New Roman"/>
    </w:rPr>
  </w:style>
  <w:style w:type="character" w:customStyle="1" w:styleId="c4">
    <w:name w:val="c4"/>
    <w:basedOn w:val="a0"/>
    <w:rsid w:val="00893764"/>
  </w:style>
  <w:style w:type="paragraph" w:customStyle="1" w:styleId="c15">
    <w:name w:val="c15"/>
    <w:basedOn w:val="a"/>
    <w:rsid w:val="00893764"/>
    <w:pPr>
      <w:spacing w:before="100" w:beforeAutospacing="1" w:after="100" w:afterAutospacing="1"/>
    </w:pPr>
    <w:rPr>
      <w:rFonts w:eastAsia="Times New Roman"/>
    </w:rPr>
  </w:style>
  <w:style w:type="paragraph" w:customStyle="1" w:styleId="c19">
    <w:name w:val="c19"/>
    <w:basedOn w:val="a"/>
    <w:rsid w:val="00893764"/>
    <w:pPr>
      <w:spacing w:before="100" w:beforeAutospacing="1" w:after="100" w:afterAutospacing="1"/>
    </w:pPr>
    <w:rPr>
      <w:rFonts w:eastAsia="Times New Roman"/>
    </w:rPr>
  </w:style>
  <w:style w:type="character" w:customStyle="1" w:styleId="ff3">
    <w:name w:val="ff3"/>
    <w:basedOn w:val="a0"/>
    <w:rsid w:val="00893764"/>
  </w:style>
  <w:style w:type="character" w:customStyle="1" w:styleId="ff1">
    <w:name w:val="ff1"/>
    <w:basedOn w:val="a0"/>
    <w:rsid w:val="00893764"/>
  </w:style>
  <w:style w:type="character" w:customStyle="1" w:styleId="ls1">
    <w:name w:val="ls1"/>
    <w:basedOn w:val="a0"/>
    <w:rsid w:val="00893764"/>
  </w:style>
  <w:style w:type="character" w:customStyle="1" w:styleId="ff2">
    <w:name w:val="ff2"/>
    <w:basedOn w:val="a0"/>
    <w:rsid w:val="00893764"/>
  </w:style>
  <w:style w:type="character" w:customStyle="1" w:styleId="ls0">
    <w:name w:val="ls0"/>
    <w:basedOn w:val="a0"/>
    <w:rsid w:val="00893764"/>
  </w:style>
  <w:style w:type="character" w:customStyle="1" w:styleId="ls4">
    <w:name w:val="ls4"/>
    <w:basedOn w:val="a0"/>
    <w:rsid w:val="00893764"/>
  </w:style>
  <w:style w:type="paragraph" w:styleId="a5">
    <w:name w:val="header"/>
    <w:basedOn w:val="a"/>
    <w:link w:val="a6"/>
    <w:uiPriority w:val="99"/>
    <w:unhideWhenUsed/>
    <w:rsid w:val="008937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7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37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7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37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764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93764"/>
    <w:pPr>
      <w:widowControl w:val="0"/>
      <w:autoSpaceDE w:val="0"/>
      <w:autoSpaceDN w:val="0"/>
      <w:ind w:left="542" w:firstLine="707"/>
      <w:jc w:val="both"/>
    </w:pPr>
    <w:rPr>
      <w:rFonts w:eastAsia="Times New Roman"/>
      <w:sz w:val="22"/>
      <w:szCs w:val="22"/>
      <w:lang w:bidi="ru-RU"/>
    </w:rPr>
  </w:style>
  <w:style w:type="paragraph" w:styleId="ac">
    <w:name w:val="No Spacing"/>
    <w:qFormat/>
    <w:rsid w:val="0089376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893764"/>
    <w:pPr>
      <w:tabs>
        <w:tab w:val="left" w:pos="0"/>
        <w:tab w:val="right" w:leader="dot" w:pos="9345"/>
      </w:tabs>
      <w:ind w:left="720"/>
      <w:jc w:val="center"/>
    </w:pPr>
    <w:rPr>
      <w:rFonts w:eastAsiaTheme="minorEastAsia"/>
      <w:b/>
      <w:color w:val="000000"/>
      <w:spacing w:val="-9"/>
      <w:shd w:val="clear" w:color="auto" w:fill="FFFFFF"/>
    </w:rPr>
  </w:style>
  <w:style w:type="paragraph" w:styleId="ad">
    <w:name w:val="Body Text Indent"/>
    <w:basedOn w:val="a"/>
    <w:link w:val="ae"/>
    <w:rsid w:val="00893764"/>
    <w:pPr>
      <w:ind w:firstLine="567"/>
      <w:jc w:val="both"/>
    </w:pPr>
    <w:rPr>
      <w:rFonts w:eastAsia="Times New Roman"/>
      <w:szCs w:val="20"/>
    </w:rPr>
  </w:style>
  <w:style w:type="character" w:customStyle="1" w:styleId="ae">
    <w:name w:val="Основной текст с отступом Знак"/>
    <w:basedOn w:val="a0"/>
    <w:link w:val="ad"/>
    <w:rsid w:val="0089376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937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3764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styleId="3">
    <w:name w:val="Body Text 3"/>
    <w:basedOn w:val="a"/>
    <w:link w:val="30"/>
    <w:uiPriority w:val="99"/>
    <w:semiHidden/>
    <w:unhideWhenUsed/>
    <w:rsid w:val="008937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3764"/>
    <w:rPr>
      <w:rFonts w:ascii="Times New Roman" w:eastAsia="Calibri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rsid w:val="0089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rsid w:val="00990C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90C7B"/>
    <w:pPr>
      <w:widowControl w:val="0"/>
      <w:shd w:val="clear" w:color="auto" w:fill="FFFFFF"/>
      <w:spacing w:after="240" w:line="274" w:lineRule="exact"/>
    </w:pPr>
    <w:rPr>
      <w:rFonts w:eastAsia="Times New Roman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990C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0C7B"/>
    <w:pPr>
      <w:widowControl w:val="0"/>
      <w:shd w:val="clear" w:color="auto" w:fill="FFFFFF"/>
      <w:spacing w:after="180" w:line="250" w:lineRule="exact"/>
      <w:ind w:hanging="460"/>
      <w:jc w:val="center"/>
    </w:pPr>
    <w:rPr>
      <w:rFonts w:eastAsia="Times New Roman"/>
      <w:sz w:val="22"/>
      <w:szCs w:val="22"/>
      <w:lang w:eastAsia="en-US"/>
    </w:rPr>
  </w:style>
  <w:style w:type="character" w:customStyle="1" w:styleId="31">
    <w:name w:val="Заголовок №3_"/>
    <w:basedOn w:val="a0"/>
    <w:link w:val="32"/>
    <w:rsid w:val="00990C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990C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2">
    <w:name w:val="Заголовок №3"/>
    <w:basedOn w:val="a"/>
    <w:link w:val="31"/>
    <w:rsid w:val="00990C7B"/>
    <w:pPr>
      <w:widowControl w:val="0"/>
      <w:shd w:val="clear" w:color="auto" w:fill="FFFFFF"/>
      <w:spacing w:before="240" w:line="274" w:lineRule="exact"/>
      <w:outlineLvl w:val="2"/>
    </w:pPr>
    <w:rPr>
      <w:rFonts w:eastAsia="Times New Roman"/>
      <w:b/>
      <w:bCs/>
      <w:sz w:val="22"/>
      <w:szCs w:val="22"/>
      <w:lang w:eastAsia="en-US"/>
    </w:rPr>
  </w:style>
  <w:style w:type="character" w:customStyle="1" w:styleId="af">
    <w:name w:val="Сноска_"/>
    <w:basedOn w:val="a0"/>
    <w:link w:val="af0"/>
    <w:rsid w:val="00990C7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90C7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af0">
    <w:name w:val="Сноска"/>
    <w:basedOn w:val="a"/>
    <w:link w:val="af"/>
    <w:rsid w:val="00990C7B"/>
    <w:pPr>
      <w:widowControl w:val="0"/>
      <w:shd w:val="clear" w:color="auto" w:fill="FFFFFF"/>
      <w:spacing w:line="0" w:lineRule="atLeast"/>
      <w:jc w:val="both"/>
    </w:pPr>
    <w:rPr>
      <w:rFonts w:eastAsia="Times New Roman"/>
      <w:b/>
      <w:bCs/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rsid w:val="00990C7B"/>
    <w:pPr>
      <w:widowControl w:val="0"/>
      <w:shd w:val="clear" w:color="auto" w:fill="FFFFFF"/>
      <w:spacing w:line="278" w:lineRule="exact"/>
    </w:pPr>
    <w:rPr>
      <w:rFonts w:eastAsia="Times New Roman"/>
      <w:b/>
      <w:bCs/>
      <w:i/>
      <w:iCs/>
      <w:sz w:val="22"/>
      <w:szCs w:val="22"/>
      <w:lang w:eastAsia="en-US"/>
    </w:rPr>
  </w:style>
  <w:style w:type="character" w:customStyle="1" w:styleId="275pt">
    <w:name w:val="Основной текст (2) + 7;5 pt"/>
    <w:basedOn w:val="2"/>
    <w:rsid w:val="00DD6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DD6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D6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sid w:val="00DD6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9263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1">
    <w:name w:val="Подпись к таблице_"/>
    <w:basedOn w:val="a0"/>
    <w:link w:val="af2"/>
    <w:rsid w:val="009263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">
    <w:name w:val="Номер заголовка №3_"/>
    <w:basedOn w:val="a0"/>
    <w:link w:val="34"/>
    <w:rsid w:val="009263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Курсив"/>
    <w:basedOn w:val="2"/>
    <w:rsid w:val="009263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926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af2">
    <w:name w:val="Подпись к таблице"/>
    <w:basedOn w:val="a"/>
    <w:link w:val="af1"/>
    <w:rsid w:val="0092638B"/>
    <w:pPr>
      <w:widowControl w:val="0"/>
      <w:shd w:val="clear" w:color="auto" w:fill="FFFFFF"/>
      <w:spacing w:line="0" w:lineRule="atLeast"/>
    </w:pPr>
    <w:rPr>
      <w:rFonts w:eastAsia="Times New Roman"/>
      <w:b/>
      <w:bCs/>
      <w:sz w:val="22"/>
      <w:szCs w:val="22"/>
      <w:lang w:eastAsia="en-US"/>
    </w:rPr>
  </w:style>
  <w:style w:type="paragraph" w:customStyle="1" w:styleId="34">
    <w:name w:val="Номер заголовка №3"/>
    <w:basedOn w:val="a"/>
    <w:link w:val="33"/>
    <w:rsid w:val="0092638B"/>
    <w:pPr>
      <w:widowControl w:val="0"/>
      <w:shd w:val="clear" w:color="auto" w:fill="FFFFFF"/>
      <w:spacing w:after="300" w:line="0" w:lineRule="atLeast"/>
      <w:jc w:val="right"/>
      <w:outlineLvl w:val="2"/>
    </w:pPr>
    <w:rPr>
      <w:rFonts w:eastAsia="Times New Roman"/>
      <w:b/>
      <w:bCs/>
      <w:sz w:val="22"/>
      <w:szCs w:val="22"/>
      <w:lang w:eastAsia="en-US"/>
    </w:rPr>
  </w:style>
  <w:style w:type="table" w:customStyle="1" w:styleId="24">
    <w:name w:val="Сетка таблицы2"/>
    <w:basedOn w:val="a1"/>
    <w:next w:val="a3"/>
    <w:uiPriority w:val="59"/>
    <w:rsid w:val="00E6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3181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Секретарь</cp:lastModifiedBy>
  <cp:revision>16</cp:revision>
  <dcterms:created xsi:type="dcterms:W3CDTF">2020-10-05T01:06:00Z</dcterms:created>
  <dcterms:modified xsi:type="dcterms:W3CDTF">2024-10-07T02:59:00Z</dcterms:modified>
</cp:coreProperties>
</file>