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38" w:rsidRDefault="001F62F4" w:rsidP="00295A38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DF4E216" wp14:editId="62D6736F">
            <wp:extent cx="5942965" cy="1797685"/>
            <wp:effectExtent l="0" t="0" r="635" b="0"/>
            <wp:docPr id="4" name="Рисунок 4" descr="C:\Users\user\AppData\Local\Temp\FineReader11\media\image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user\AppData\Local\Temp\FineReader11\media\image3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95A38">
        <w:rPr>
          <w:sz w:val="28"/>
          <w:szCs w:val="28"/>
        </w:rPr>
        <w:t>Положение</w:t>
      </w:r>
    </w:p>
    <w:p w:rsidR="00295A38" w:rsidRDefault="00295A38" w:rsidP="00295A38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рабочей программе по дополнительному образованию </w:t>
      </w:r>
    </w:p>
    <w:p w:rsidR="00295A38" w:rsidRDefault="00295A38" w:rsidP="00295A38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МБОУ «Малиновская СШ»</w:t>
      </w:r>
    </w:p>
    <w:p w:rsidR="002C572C" w:rsidRDefault="002C572C" w:rsidP="00295A38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2C572C" w:rsidRPr="002C572C" w:rsidRDefault="002C572C" w:rsidP="002C572C">
      <w:pPr>
        <w:keepNext/>
        <w:keepLines/>
        <w:widowControl w:val="0"/>
        <w:tabs>
          <w:tab w:val="left" w:pos="1450"/>
        </w:tabs>
        <w:jc w:val="center"/>
        <w:outlineLvl w:val="0"/>
        <w:rPr>
          <w:rStyle w:val="1"/>
          <w:rFonts w:eastAsiaTheme="minorHAnsi"/>
          <w:bCs w:val="0"/>
          <w:sz w:val="24"/>
          <w:szCs w:val="24"/>
          <w:u w:val="none"/>
        </w:rPr>
      </w:pPr>
      <w:bookmarkStart w:id="1" w:name="bookmark1"/>
      <w:r w:rsidRPr="002C572C">
        <w:rPr>
          <w:rFonts w:ascii="Times New Roman" w:hAnsi="Times New Roman" w:cs="Times New Roman"/>
          <w:sz w:val="24"/>
          <w:szCs w:val="24"/>
        </w:rPr>
        <w:t>1.</w:t>
      </w:r>
      <w:r w:rsidRPr="002C572C">
        <w:rPr>
          <w:rStyle w:val="1"/>
          <w:rFonts w:eastAsiaTheme="minorHAnsi"/>
          <w:sz w:val="24"/>
          <w:szCs w:val="24"/>
          <w:u w:val="none"/>
        </w:rPr>
        <w:t>Общие положения</w:t>
      </w:r>
      <w:bookmarkEnd w:id="1"/>
    </w:p>
    <w:p w:rsidR="002C572C" w:rsidRDefault="009B64CF" w:rsidP="00010D09">
      <w:pPr>
        <w:pStyle w:val="a7"/>
        <w:tabs>
          <w:tab w:val="left" w:pos="1430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1.1.</w:t>
      </w:r>
      <w:r w:rsidR="002C572C" w:rsidRPr="002C572C">
        <w:rPr>
          <w:sz w:val="24"/>
          <w:szCs w:val="24"/>
        </w:rPr>
        <w:t xml:space="preserve">Настоящее Положение разработано в соответствии </w:t>
      </w:r>
      <w:r w:rsidR="002C572C">
        <w:rPr>
          <w:sz w:val="24"/>
          <w:szCs w:val="24"/>
        </w:rPr>
        <w:t>с</w:t>
      </w:r>
      <w:r w:rsidR="002C572C" w:rsidRPr="002C572C">
        <w:rPr>
          <w:sz w:val="24"/>
          <w:szCs w:val="24"/>
        </w:rPr>
        <w:t xml:space="preserve"> Федеральн</w:t>
      </w:r>
      <w:r w:rsidR="002C572C">
        <w:rPr>
          <w:sz w:val="24"/>
          <w:szCs w:val="24"/>
        </w:rPr>
        <w:t xml:space="preserve">ым </w:t>
      </w:r>
      <w:r w:rsidR="002C572C" w:rsidRPr="002C572C">
        <w:rPr>
          <w:sz w:val="24"/>
          <w:szCs w:val="24"/>
        </w:rPr>
        <w:t xml:space="preserve"> закон</w:t>
      </w:r>
      <w:r w:rsidR="002C572C">
        <w:rPr>
          <w:sz w:val="24"/>
          <w:szCs w:val="24"/>
        </w:rPr>
        <w:t>ом</w:t>
      </w:r>
      <w:r w:rsidR="002C572C" w:rsidRPr="002C572C">
        <w:rPr>
          <w:sz w:val="24"/>
          <w:szCs w:val="24"/>
        </w:rPr>
        <w:t xml:space="preserve"> «Об образовании в Российской Федерации» от 29 декабря 2012 года №-273-ФЗ, </w:t>
      </w:r>
      <w:r w:rsidR="002C572C" w:rsidRPr="003255C2">
        <w:rPr>
          <w:sz w:val="24"/>
          <w:szCs w:val="24"/>
        </w:rPr>
        <w:t xml:space="preserve">приказа </w:t>
      </w:r>
      <w:proofErr w:type="spellStart"/>
      <w:r w:rsidR="002C572C" w:rsidRPr="003255C2">
        <w:rPr>
          <w:sz w:val="24"/>
          <w:szCs w:val="24"/>
        </w:rPr>
        <w:t>Минобрнауки</w:t>
      </w:r>
      <w:proofErr w:type="spellEnd"/>
      <w:r w:rsidR="002C572C" w:rsidRPr="003255C2">
        <w:rPr>
          <w:sz w:val="24"/>
          <w:szCs w:val="24"/>
        </w:rPr>
        <w:t xml:space="preserve"> России от 29.08.2013 г. № 1008 "Об утверждении Порядка организации и осуществления образовательной деятельности по дополнительным общеобразовательным</w:t>
      </w:r>
      <w:r w:rsidR="002C572C" w:rsidRPr="003255C2">
        <w:rPr>
          <w:spacing w:val="-3"/>
          <w:sz w:val="24"/>
          <w:szCs w:val="24"/>
        </w:rPr>
        <w:t xml:space="preserve"> </w:t>
      </w:r>
      <w:r w:rsidR="002C572C" w:rsidRPr="003255C2">
        <w:rPr>
          <w:sz w:val="24"/>
          <w:szCs w:val="24"/>
        </w:rPr>
        <w:t>программам";</w:t>
      </w:r>
      <w:r w:rsidR="002C572C">
        <w:rPr>
          <w:sz w:val="24"/>
          <w:szCs w:val="24"/>
        </w:rPr>
        <w:t xml:space="preserve"> </w:t>
      </w:r>
      <w:r w:rsidR="002C572C" w:rsidRPr="002C572C">
        <w:rPr>
          <w:sz w:val="24"/>
          <w:szCs w:val="24"/>
        </w:rPr>
        <w:t xml:space="preserve"> Уставом и локальными актами МБОУ «Малиновская СШ».</w:t>
      </w:r>
    </w:p>
    <w:p w:rsidR="009B64CF" w:rsidRDefault="009B64CF" w:rsidP="00010D09">
      <w:pPr>
        <w:pStyle w:val="a7"/>
        <w:tabs>
          <w:tab w:val="left" w:pos="1430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1.2.Положение регламентирует порядок разработки и реализации рабочих программ педагогов.</w:t>
      </w:r>
    </w:p>
    <w:p w:rsidR="00593E31" w:rsidRPr="001A78EA" w:rsidRDefault="00593E31" w:rsidP="00010D09">
      <w:pPr>
        <w:pStyle w:val="a7"/>
        <w:tabs>
          <w:tab w:val="left" w:pos="143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Рабочая программа (далее Программа) – нормативный документ, определяющий объем, порядок, содержание изучения и преподавания</w:t>
      </w:r>
      <w:r w:rsidR="001A78EA">
        <w:rPr>
          <w:sz w:val="24"/>
          <w:szCs w:val="24"/>
        </w:rPr>
        <w:t>, планируемые результаты, формы аттестации</w:t>
      </w:r>
      <w:r>
        <w:rPr>
          <w:sz w:val="24"/>
          <w:szCs w:val="24"/>
        </w:rPr>
        <w:t>,</w:t>
      </w:r>
      <w:r w:rsidR="001A78EA" w:rsidRPr="001A78EA">
        <w:t xml:space="preserve"> </w:t>
      </w:r>
      <w:r w:rsidR="001A78EA" w:rsidRPr="003255C2">
        <w:t>оценочны</w:t>
      </w:r>
      <w:r w:rsidR="001A78EA">
        <w:t>е</w:t>
      </w:r>
      <w:r w:rsidR="001A78EA" w:rsidRPr="003255C2">
        <w:t xml:space="preserve"> и методически</w:t>
      </w:r>
      <w:r w:rsidR="001A78EA">
        <w:t>е</w:t>
      </w:r>
      <w:r w:rsidR="001A78EA" w:rsidRPr="003255C2">
        <w:t xml:space="preserve"> материал</w:t>
      </w:r>
      <w:r w:rsidR="001A78EA">
        <w:t xml:space="preserve">ы, </w:t>
      </w:r>
      <w:r w:rsidRPr="001A78EA">
        <w:rPr>
          <w:sz w:val="24"/>
          <w:szCs w:val="24"/>
        </w:rPr>
        <w:t>основыва</w:t>
      </w:r>
      <w:r w:rsidR="001A78EA" w:rsidRPr="001A78EA">
        <w:rPr>
          <w:sz w:val="24"/>
          <w:szCs w:val="24"/>
        </w:rPr>
        <w:t xml:space="preserve">ющийся </w:t>
      </w:r>
      <w:r w:rsidRPr="001A78EA">
        <w:rPr>
          <w:sz w:val="24"/>
          <w:szCs w:val="24"/>
        </w:rPr>
        <w:t xml:space="preserve"> на примерной и</w:t>
      </w:r>
      <w:r w:rsidR="001A78EA" w:rsidRPr="001A78EA">
        <w:rPr>
          <w:sz w:val="24"/>
          <w:szCs w:val="24"/>
        </w:rPr>
        <w:t>ли</w:t>
      </w:r>
      <w:r w:rsidRPr="001A78EA">
        <w:rPr>
          <w:sz w:val="24"/>
          <w:szCs w:val="24"/>
        </w:rPr>
        <w:t xml:space="preserve"> авторской образовательн</w:t>
      </w:r>
      <w:r w:rsidR="001A78EA" w:rsidRPr="001A78EA">
        <w:rPr>
          <w:sz w:val="24"/>
          <w:szCs w:val="24"/>
        </w:rPr>
        <w:t>ой программе</w:t>
      </w:r>
      <w:r w:rsidRPr="001A78EA">
        <w:rPr>
          <w:sz w:val="24"/>
          <w:szCs w:val="24"/>
        </w:rPr>
        <w:t>.</w:t>
      </w:r>
    </w:p>
    <w:p w:rsidR="000B0EA4" w:rsidRPr="000B0EA4" w:rsidRDefault="00AE351F" w:rsidP="00010D09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0B0EA4" w:rsidRPr="000B0EA4">
        <w:rPr>
          <w:rFonts w:ascii="Times New Roman" w:hAnsi="Times New Roman" w:cs="Times New Roman"/>
          <w:sz w:val="24"/>
          <w:szCs w:val="24"/>
        </w:rPr>
        <w:t>. Цель рабочей программы — создание условий для планирования, организации и управления  процессом дополнительного образования.</w:t>
      </w:r>
    </w:p>
    <w:p w:rsidR="000B0EA4" w:rsidRPr="000B0EA4" w:rsidRDefault="00AE351F" w:rsidP="00010D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0B0EA4" w:rsidRPr="000B0EA4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0B0EA4" w:rsidRPr="000B0EA4" w:rsidRDefault="00010D09" w:rsidP="00010D0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0EA4" w:rsidRPr="000B0EA4">
        <w:rPr>
          <w:rFonts w:ascii="Times New Roman" w:hAnsi="Times New Roman" w:cs="Times New Roman"/>
          <w:sz w:val="24"/>
          <w:szCs w:val="24"/>
        </w:rPr>
        <w:t xml:space="preserve">конкретно определить содержание, объем, порядок изучения  дисциплины (курса) дополнительного образования с учетом целей, задач и особенностей учебно-воспитательного процесса образовательной организации и контингента обучающихся. </w:t>
      </w:r>
    </w:p>
    <w:p w:rsidR="000B0EA4" w:rsidRPr="000B0EA4" w:rsidRDefault="000B0EA4" w:rsidP="00010D09">
      <w:pPr>
        <w:tabs>
          <w:tab w:val="left" w:pos="284"/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A4">
        <w:rPr>
          <w:rFonts w:ascii="Times New Roman" w:hAnsi="Times New Roman" w:cs="Times New Roman"/>
          <w:sz w:val="24"/>
          <w:szCs w:val="24"/>
        </w:rPr>
        <w:t>1.</w:t>
      </w:r>
      <w:r w:rsidR="00AE351F">
        <w:rPr>
          <w:rFonts w:ascii="Times New Roman" w:hAnsi="Times New Roman" w:cs="Times New Roman"/>
          <w:sz w:val="24"/>
          <w:szCs w:val="24"/>
        </w:rPr>
        <w:t>5</w:t>
      </w:r>
      <w:r w:rsidRPr="000B0EA4">
        <w:rPr>
          <w:rFonts w:ascii="Times New Roman" w:hAnsi="Times New Roman" w:cs="Times New Roman"/>
          <w:sz w:val="24"/>
          <w:szCs w:val="24"/>
        </w:rPr>
        <w:t xml:space="preserve">. Функции рабочей программы: </w:t>
      </w:r>
    </w:p>
    <w:p w:rsidR="000B0EA4" w:rsidRPr="000B0EA4" w:rsidRDefault="000B0EA4" w:rsidP="00010D0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EA4">
        <w:rPr>
          <w:rFonts w:ascii="Times New Roman" w:hAnsi="Times New Roman" w:cs="Times New Roman"/>
          <w:sz w:val="24"/>
          <w:szCs w:val="24"/>
        </w:rPr>
        <w:t>нормативная, то есть является документом, обязательным для выполнения в полном объеме;</w:t>
      </w:r>
    </w:p>
    <w:p w:rsidR="000B0EA4" w:rsidRPr="000B0EA4" w:rsidRDefault="000B0EA4" w:rsidP="00010D0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EA4">
        <w:rPr>
          <w:rFonts w:ascii="Times New Roman" w:hAnsi="Times New Roman" w:cs="Times New Roman"/>
          <w:sz w:val="24"/>
          <w:szCs w:val="24"/>
        </w:rPr>
        <w:t>целеполагания, то есть определяет ценности и цели, ради достижения которых она введена в ту или иную образовательную область;</w:t>
      </w:r>
    </w:p>
    <w:p w:rsidR="000B0EA4" w:rsidRDefault="000B0EA4" w:rsidP="00010D0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EA4">
        <w:rPr>
          <w:rFonts w:ascii="Times New Roman" w:hAnsi="Times New Roman" w:cs="Times New Roman"/>
          <w:sz w:val="24"/>
          <w:szCs w:val="24"/>
        </w:rPr>
        <w:t xml:space="preserve">оценочная, то есть выявляет уровни усвоения элементов содержания, объекты контроля и критерии оценки уровня </w:t>
      </w:r>
      <w:proofErr w:type="spellStart"/>
      <w:r w:rsidRPr="000B0EA4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0B0EA4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AE351F" w:rsidRDefault="00AE351F" w:rsidP="00010D09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E351F" w:rsidRPr="00AE351F" w:rsidRDefault="00AE351F" w:rsidP="00AE351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51F">
        <w:rPr>
          <w:rFonts w:ascii="Times New Roman" w:hAnsi="Times New Roman" w:cs="Times New Roman"/>
          <w:b/>
          <w:sz w:val="24"/>
          <w:szCs w:val="24"/>
        </w:rPr>
        <w:t>2. Содержание рабочей программы дополнительно образования</w:t>
      </w:r>
    </w:p>
    <w:p w:rsidR="00AE351F" w:rsidRPr="005200CF" w:rsidRDefault="00010D09" w:rsidP="00AE351F">
      <w:pPr>
        <w:pStyle w:val="a8"/>
        <w:ind w:left="0"/>
        <w:jc w:val="both"/>
      </w:pPr>
      <w:r>
        <w:t xml:space="preserve">              </w:t>
      </w:r>
      <w:r w:rsidR="00AE351F">
        <w:t>2.1.</w:t>
      </w:r>
      <w:r w:rsidR="00AE351F" w:rsidRPr="005200CF">
        <w:t xml:space="preserve">Структура </w:t>
      </w:r>
      <w:r w:rsidR="00AE351F">
        <w:t xml:space="preserve">Программы </w:t>
      </w:r>
      <w:r w:rsidR="00AE351F" w:rsidRPr="005200CF">
        <w:t>включает в следующие структурные элементы:</w:t>
      </w:r>
    </w:p>
    <w:p w:rsidR="00AE351F" w:rsidRPr="00010D09" w:rsidRDefault="00010D09" w:rsidP="00AE351F">
      <w:pPr>
        <w:pStyle w:val="aa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AE351F" w:rsidRPr="00010D09">
        <w:t>Титульный лист.</w:t>
      </w:r>
    </w:p>
    <w:p w:rsidR="00BC49F6" w:rsidRPr="00010D09" w:rsidRDefault="00010D09" w:rsidP="00BC49F6">
      <w:pPr>
        <w:pStyle w:val="aa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BC49F6" w:rsidRPr="00010D09">
        <w:t>Раздел 1. Комплекс основных характеристик программы</w:t>
      </w:r>
      <w:r>
        <w:t>.</w:t>
      </w:r>
    </w:p>
    <w:p w:rsidR="00BC49F6" w:rsidRPr="00010D09" w:rsidRDefault="00010D09" w:rsidP="00AE351F">
      <w:pPr>
        <w:pStyle w:val="aa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BC49F6" w:rsidRPr="00010D09">
        <w:t>Раздел 2. Комплекс организационно-педагогических условий</w:t>
      </w:r>
      <w:r>
        <w:t>.</w:t>
      </w:r>
    </w:p>
    <w:p w:rsidR="00BC49F6" w:rsidRPr="00AE351F" w:rsidRDefault="00010D09" w:rsidP="00BC4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C49F6">
        <w:rPr>
          <w:rFonts w:ascii="Times New Roman" w:hAnsi="Times New Roman" w:cs="Times New Roman"/>
          <w:sz w:val="24"/>
          <w:szCs w:val="24"/>
        </w:rPr>
        <w:t>2.2.</w:t>
      </w:r>
      <w:r w:rsidR="00BC49F6" w:rsidRPr="00AE351F">
        <w:rPr>
          <w:rFonts w:ascii="Times New Roman" w:hAnsi="Times New Roman" w:cs="Times New Roman"/>
          <w:sz w:val="24"/>
          <w:szCs w:val="24"/>
        </w:rPr>
        <w:t xml:space="preserve">На титульном листе </w:t>
      </w:r>
      <w:r w:rsidR="00BC49F6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BC49F6" w:rsidRPr="00AE351F">
        <w:rPr>
          <w:rFonts w:ascii="Times New Roman" w:hAnsi="Times New Roman" w:cs="Times New Roman"/>
          <w:sz w:val="24"/>
          <w:szCs w:val="24"/>
        </w:rPr>
        <w:t>1</w:t>
      </w:r>
      <w:r w:rsidR="00BC49F6">
        <w:rPr>
          <w:rFonts w:ascii="Times New Roman" w:hAnsi="Times New Roman" w:cs="Times New Roman"/>
          <w:sz w:val="24"/>
          <w:szCs w:val="24"/>
        </w:rPr>
        <w:t>)</w:t>
      </w:r>
      <w:r w:rsidR="00BC49F6" w:rsidRPr="00AE351F">
        <w:rPr>
          <w:rFonts w:ascii="Times New Roman" w:hAnsi="Times New Roman" w:cs="Times New Roman"/>
          <w:sz w:val="24"/>
          <w:szCs w:val="24"/>
        </w:rPr>
        <w:t xml:space="preserve"> </w:t>
      </w:r>
      <w:r w:rsidR="00BC49F6">
        <w:rPr>
          <w:rFonts w:ascii="Times New Roman" w:hAnsi="Times New Roman" w:cs="Times New Roman"/>
          <w:sz w:val="24"/>
          <w:szCs w:val="24"/>
        </w:rPr>
        <w:t xml:space="preserve"> указывается</w:t>
      </w:r>
      <w:r w:rsidR="00BC49F6" w:rsidRPr="00AE351F">
        <w:rPr>
          <w:rFonts w:ascii="Times New Roman" w:hAnsi="Times New Roman" w:cs="Times New Roman"/>
          <w:sz w:val="24"/>
          <w:szCs w:val="24"/>
        </w:rPr>
        <w:t>:</w:t>
      </w:r>
    </w:p>
    <w:p w:rsidR="00BC49F6" w:rsidRPr="00AE351F" w:rsidRDefault="00BC49F6" w:rsidP="00BC49F6">
      <w:pPr>
        <w:pStyle w:val="a7"/>
        <w:widowControl/>
        <w:numPr>
          <w:ilvl w:val="0"/>
          <w:numId w:val="4"/>
        </w:numPr>
        <w:tabs>
          <w:tab w:val="left" w:pos="284"/>
        </w:tabs>
        <w:autoSpaceDE/>
        <w:autoSpaceDN/>
        <w:ind w:left="0" w:firstLine="0"/>
        <w:contextualSpacing/>
        <w:rPr>
          <w:sz w:val="24"/>
          <w:szCs w:val="24"/>
        </w:rPr>
      </w:pPr>
      <w:r w:rsidRPr="00AE351F">
        <w:rPr>
          <w:sz w:val="24"/>
          <w:szCs w:val="24"/>
        </w:rPr>
        <w:t>наименование образовательного учреждения (по уставу);</w:t>
      </w:r>
    </w:p>
    <w:p w:rsidR="00BC49F6" w:rsidRPr="00AE351F" w:rsidRDefault="00BC49F6" w:rsidP="00BC49F6">
      <w:pPr>
        <w:pStyle w:val="a7"/>
        <w:widowControl/>
        <w:numPr>
          <w:ilvl w:val="0"/>
          <w:numId w:val="4"/>
        </w:numPr>
        <w:tabs>
          <w:tab w:val="left" w:pos="284"/>
        </w:tabs>
        <w:autoSpaceDE/>
        <w:autoSpaceDN/>
        <w:ind w:left="0" w:firstLine="0"/>
        <w:contextualSpacing/>
        <w:rPr>
          <w:sz w:val="24"/>
          <w:szCs w:val="24"/>
        </w:rPr>
      </w:pPr>
      <w:r w:rsidRPr="00AE351F">
        <w:rPr>
          <w:sz w:val="24"/>
          <w:szCs w:val="24"/>
        </w:rPr>
        <w:t>когда и кем утверждена и принята программа;</w:t>
      </w:r>
    </w:p>
    <w:p w:rsidR="00BC49F6" w:rsidRPr="00AE351F" w:rsidRDefault="00BC49F6" w:rsidP="00BC49F6">
      <w:pPr>
        <w:pStyle w:val="a7"/>
        <w:widowControl/>
        <w:numPr>
          <w:ilvl w:val="0"/>
          <w:numId w:val="4"/>
        </w:numPr>
        <w:tabs>
          <w:tab w:val="left" w:pos="284"/>
        </w:tabs>
        <w:autoSpaceDE/>
        <w:autoSpaceDN/>
        <w:ind w:left="0" w:firstLine="0"/>
        <w:contextualSpacing/>
        <w:rPr>
          <w:sz w:val="24"/>
          <w:szCs w:val="24"/>
        </w:rPr>
      </w:pPr>
      <w:r w:rsidRPr="00AE351F">
        <w:rPr>
          <w:sz w:val="24"/>
          <w:szCs w:val="24"/>
        </w:rPr>
        <w:t>вид документа (название программы)</w:t>
      </w:r>
    </w:p>
    <w:p w:rsidR="00BC49F6" w:rsidRPr="00AE351F" w:rsidRDefault="00BC49F6" w:rsidP="00BC49F6">
      <w:pPr>
        <w:pStyle w:val="a7"/>
        <w:widowControl/>
        <w:numPr>
          <w:ilvl w:val="0"/>
          <w:numId w:val="4"/>
        </w:numPr>
        <w:tabs>
          <w:tab w:val="left" w:pos="284"/>
        </w:tabs>
        <w:autoSpaceDE/>
        <w:autoSpaceDN/>
        <w:ind w:left="0" w:firstLine="0"/>
        <w:contextualSpacing/>
        <w:rPr>
          <w:sz w:val="24"/>
          <w:szCs w:val="24"/>
        </w:rPr>
      </w:pPr>
      <w:r w:rsidRPr="00AE351F">
        <w:rPr>
          <w:sz w:val="24"/>
          <w:szCs w:val="24"/>
        </w:rPr>
        <w:t>направленность и уровень программы;</w:t>
      </w:r>
      <w:bookmarkStart w:id="2" w:name="10077"/>
      <w:bookmarkEnd w:id="2"/>
    </w:p>
    <w:p w:rsidR="00BC49F6" w:rsidRPr="00AE351F" w:rsidRDefault="00BC49F6" w:rsidP="00BC49F6">
      <w:pPr>
        <w:pStyle w:val="a7"/>
        <w:widowControl/>
        <w:numPr>
          <w:ilvl w:val="0"/>
          <w:numId w:val="4"/>
        </w:numPr>
        <w:tabs>
          <w:tab w:val="left" w:pos="284"/>
        </w:tabs>
        <w:autoSpaceDE/>
        <w:autoSpaceDN/>
        <w:ind w:left="0" w:firstLine="0"/>
        <w:contextualSpacing/>
        <w:rPr>
          <w:sz w:val="24"/>
          <w:szCs w:val="24"/>
        </w:rPr>
      </w:pPr>
      <w:r w:rsidRPr="00AE351F">
        <w:rPr>
          <w:sz w:val="24"/>
          <w:szCs w:val="24"/>
        </w:rPr>
        <w:lastRenderedPageBreak/>
        <w:t>вид программы (примерная (типовая) модифицированная, адаптированная, экспериментальная, авторская)</w:t>
      </w:r>
    </w:p>
    <w:p w:rsidR="00BC49F6" w:rsidRPr="00AE351F" w:rsidRDefault="00BC49F6" w:rsidP="00BC49F6">
      <w:pPr>
        <w:pStyle w:val="a7"/>
        <w:widowControl/>
        <w:numPr>
          <w:ilvl w:val="0"/>
          <w:numId w:val="4"/>
        </w:numPr>
        <w:tabs>
          <w:tab w:val="left" w:pos="284"/>
        </w:tabs>
        <w:autoSpaceDE/>
        <w:autoSpaceDN/>
        <w:ind w:left="0" w:firstLine="0"/>
        <w:contextualSpacing/>
        <w:rPr>
          <w:sz w:val="24"/>
          <w:szCs w:val="24"/>
        </w:rPr>
      </w:pPr>
      <w:r w:rsidRPr="00AE351F">
        <w:rPr>
          <w:sz w:val="24"/>
          <w:szCs w:val="24"/>
        </w:rPr>
        <w:t>возраст обучающихся, на которых рассчитана программа;</w:t>
      </w:r>
    </w:p>
    <w:p w:rsidR="00BC49F6" w:rsidRPr="00AE351F" w:rsidRDefault="00BC49F6" w:rsidP="00BC49F6">
      <w:pPr>
        <w:pStyle w:val="a7"/>
        <w:widowControl/>
        <w:numPr>
          <w:ilvl w:val="0"/>
          <w:numId w:val="4"/>
        </w:numPr>
        <w:tabs>
          <w:tab w:val="left" w:pos="284"/>
        </w:tabs>
        <w:autoSpaceDE/>
        <w:autoSpaceDN/>
        <w:ind w:left="0" w:firstLine="0"/>
        <w:contextualSpacing/>
        <w:rPr>
          <w:sz w:val="24"/>
          <w:szCs w:val="24"/>
        </w:rPr>
      </w:pPr>
      <w:r w:rsidRPr="00AE351F">
        <w:rPr>
          <w:sz w:val="24"/>
          <w:szCs w:val="24"/>
        </w:rPr>
        <w:t>срок реализации;</w:t>
      </w:r>
    </w:p>
    <w:p w:rsidR="00BC49F6" w:rsidRPr="00AE351F" w:rsidRDefault="00BC49F6" w:rsidP="00BC49F6">
      <w:pPr>
        <w:pStyle w:val="a7"/>
        <w:widowControl/>
        <w:numPr>
          <w:ilvl w:val="0"/>
          <w:numId w:val="4"/>
        </w:numPr>
        <w:tabs>
          <w:tab w:val="left" w:pos="284"/>
        </w:tabs>
        <w:autoSpaceDE/>
        <w:autoSpaceDN/>
        <w:ind w:left="0" w:firstLine="0"/>
        <w:contextualSpacing/>
        <w:rPr>
          <w:sz w:val="24"/>
          <w:szCs w:val="24"/>
        </w:rPr>
      </w:pPr>
      <w:r w:rsidRPr="00AE351F">
        <w:rPr>
          <w:sz w:val="24"/>
          <w:szCs w:val="24"/>
        </w:rPr>
        <w:t xml:space="preserve">ФИО, </w:t>
      </w:r>
      <w:r>
        <w:rPr>
          <w:sz w:val="24"/>
          <w:szCs w:val="24"/>
        </w:rPr>
        <w:t xml:space="preserve">учителя </w:t>
      </w:r>
      <w:proofErr w:type="gramStart"/>
      <w:r>
        <w:rPr>
          <w:sz w:val="24"/>
          <w:szCs w:val="24"/>
        </w:rPr>
        <w:t xml:space="preserve">или  </w:t>
      </w:r>
      <w:r w:rsidRPr="00AE351F">
        <w:rPr>
          <w:sz w:val="24"/>
          <w:szCs w:val="24"/>
        </w:rPr>
        <w:t>должность</w:t>
      </w:r>
      <w:proofErr w:type="gramEnd"/>
      <w:r w:rsidRPr="00AE351F">
        <w:rPr>
          <w:sz w:val="24"/>
          <w:szCs w:val="24"/>
        </w:rPr>
        <w:t xml:space="preserve"> автора(</w:t>
      </w:r>
      <w:proofErr w:type="spellStart"/>
      <w:r w:rsidRPr="00AE351F">
        <w:rPr>
          <w:sz w:val="24"/>
          <w:szCs w:val="24"/>
        </w:rPr>
        <w:t>ов</w:t>
      </w:r>
      <w:proofErr w:type="spellEnd"/>
      <w:r w:rsidRPr="00AE351F">
        <w:rPr>
          <w:sz w:val="24"/>
          <w:szCs w:val="24"/>
        </w:rPr>
        <w:t>);</w:t>
      </w:r>
    </w:p>
    <w:p w:rsidR="00BC49F6" w:rsidRPr="00AE351F" w:rsidRDefault="00BC49F6" w:rsidP="00BC49F6">
      <w:pPr>
        <w:pStyle w:val="a7"/>
        <w:widowControl/>
        <w:numPr>
          <w:ilvl w:val="0"/>
          <w:numId w:val="4"/>
        </w:numPr>
        <w:tabs>
          <w:tab w:val="left" w:pos="284"/>
        </w:tabs>
        <w:autoSpaceDE/>
        <w:autoSpaceDN/>
        <w:ind w:left="0" w:firstLine="0"/>
        <w:contextualSpacing/>
        <w:rPr>
          <w:sz w:val="24"/>
          <w:szCs w:val="24"/>
        </w:rPr>
      </w:pPr>
      <w:r w:rsidRPr="00AE351F">
        <w:rPr>
          <w:sz w:val="24"/>
          <w:szCs w:val="24"/>
        </w:rPr>
        <w:t>название города, населенного пункта, в котором реализуется программа;</w:t>
      </w:r>
    </w:p>
    <w:p w:rsidR="00BC49F6" w:rsidRDefault="00BC49F6" w:rsidP="00BC49F6">
      <w:pPr>
        <w:pStyle w:val="a7"/>
        <w:widowControl/>
        <w:numPr>
          <w:ilvl w:val="0"/>
          <w:numId w:val="4"/>
        </w:numPr>
        <w:tabs>
          <w:tab w:val="left" w:pos="284"/>
        </w:tabs>
        <w:autoSpaceDE/>
        <w:autoSpaceDN/>
        <w:ind w:left="0" w:firstLine="0"/>
        <w:contextualSpacing/>
        <w:rPr>
          <w:sz w:val="24"/>
          <w:szCs w:val="24"/>
        </w:rPr>
      </w:pPr>
      <w:r w:rsidRPr="00AE351F">
        <w:rPr>
          <w:sz w:val="24"/>
          <w:szCs w:val="24"/>
        </w:rPr>
        <w:t>год разработки программы.</w:t>
      </w:r>
    </w:p>
    <w:p w:rsidR="00AE351F" w:rsidRPr="005200CF" w:rsidRDefault="00010D09" w:rsidP="00AE351F">
      <w:pPr>
        <w:pStyle w:val="aa"/>
        <w:shd w:val="clear" w:color="auto" w:fill="FFFFFF"/>
        <w:spacing w:before="0" w:beforeAutospacing="0" w:after="0" w:afterAutospacing="0"/>
        <w:jc w:val="both"/>
        <w:rPr>
          <w:b/>
        </w:rPr>
      </w:pPr>
      <w:r w:rsidRPr="00AA244A">
        <w:t xml:space="preserve">              2.3.В р</w:t>
      </w:r>
      <w:r w:rsidR="00AE351F" w:rsidRPr="00AA244A">
        <w:t xml:space="preserve">аздел 1. </w:t>
      </w:r>
      <w:r w:rsidRPr="00AA244A">
        <w:t>«</w:t>
      </w:r>
      <w:r w:rsidR="00AE351F" w:rsidRPr="00AA244A">
        <w:t>Комплекс основных характеристик программы</w:t>
      </w:r>
      <w:r w:rsidRPr="00AA244A">
        <w:t>» входят</w:t>
      </w:r>
      <w:r>
        <w:t>:</w:t>
      </w:r>
    </w:p>
    <w:p w:rsidR="00AE351F" w:rsidRPr="00010D09" w:rsidRDefault="00AE351F" w:rsidP="00AE351F">
      <w:pPr>
        <w:pStyle w:val="aa"/>
        <w:shd w:val="clear" w:color="auto" w:fill="FFFFFF"/>
        <w:spacing w:before="0" w:beforeAutospacing="0" w:after="0" w:afterAutospacing="0"/>
        <w:jc w:val="both"/>
      </w:pPr>
      <w:r w:rsidRPr="00010D09">
        <w:t>- Пояснительная записка (характеристика)</w:t>
      </w:r>
    </w:p>
    <w:p w:rsidR="00AE351F" w:rsidRPr="00010D09" w:rsidRDefault="00AE351F" w:rsidP="00AE351F">
      <w:pPr>
        <w:pStyle w:val="aa"/>
        <w:shd w:val="clear" w:color="auto" w:fill="FFFFFF"/>
        <w:spacing w:before="0" w:beforeAutospacing="0" w:after="0" w:afterAutospacing="0"/>
        <w:jc w:val="both"/>
      </w:pPr>
      <w:r w:rsidRPr="00010D09">
        <w:t>- Цель и задачи программы</w:t>
      </w:r>
    </w:p>
    <w:p w:rsidR="00AE351F" w:rsidRPr="00010D09" w:rsidRDefault="00AE351F" w:rsidP="00AE351F">
      <w:pPr>
        <w:pStyle w:val="aa"/>
        <w:shd w:val="clear" w:color="auto" w:fill="FFFFFF"/>
        <w:spacing w:before="0" w:beforeAutospacing="0" w:after="0" w:afterAutospacing="0"/>
        <w:jc w:val="both"/>
      </w:pPr>
      <w:r w:rsidRPr="00010D09">
        <w:t>- Содержание программы (учебный план, содержание учебного плана)</w:t>
      </w:r>
    </w:p>
    <w:p w:rsidR="00AE351F" w:rsidRPr="00010D09" w:rsidRDefault="00AE351F" w:rsidP="00AE351F">
      <w:pPr>
        <w:pStyle w:val="aa"/>
        <w:shd w:val="clear" w:color="auto" w:fill="FFFFFF"/>
        <w:spacing w:before="0" w:beforeAutospacing="0" w:after="0" w:afterAutospacing="0"/>
        <w:jc w:val="both"/>
      </w:pPr>
      <w:r w:rsidRPr="00010D09">
        <w:t>- Планируемые результаты</w:t>
      </w:r>
      <w:r w:rsidR="00010D09" w:rsidRPr="00010D09">
        <w:t xml:space="preserve">. </w:t>
      </w:r>
    </w:p>
    <w:p w:rsidR="00010D09" w:rsidRPr="00874BA7" w:rsidRDefault="00010D09" w:rsidP="00010D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BA7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записка. </w:t>
      </w:r>
    </w:p>
    <w:p w:rsidR="00010D09" w:rsidRPr="00874BA7" w:rsidRDefault="00010D09" w:rsidP="00010D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45A7">
        <w:rPr>
          <w:rFonts w:ascii="Times New Roman" w:hAnsi="Times New Roman" w:cs="Times New Roman"/>
          <w:color w:val="000000"/>
          <w:sz w:val="24"/>
          <w:szCs w:val="24"/>
        </w:rPr>
        <w:t>Этот раздел направлен на отражение</w:t>
      </w:r>
      <w:r w:rsidRPr="007445A7">
        <w:rPr>
          <w:rFonts w:ascii="Times New Roman" w:hAnsi="Times New Roman" w:cs="Times New Roman"/>
          <w:color w:val="000000"/>
        </w:rPr>
        <w:t xml:space="preserve"> общей характеристики программы. </w:t>
      </w:r>
      <w:r w:rsidRPr="007445A7">
        <w:rPr>
          <w:rFonts w:ascii="Times New Roman" w:hAnsi="Times New Roman" w:cs="Times New Roman"/>
          <w:sz w:val="24"/>
          <w:szCs w:val="24"/>
        </w:rPr>
        <w:t xml:space="preserve">Здесь указывается: </w:t>
      </w:r>
    </w:p>
    <w:p w:rsidR="00010D09" w:rsidRPr="007445A7" w:rsidRDefault="00010D09" w:rsidP="00010D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45A7">
        <w:rPr>
          <w:rFonts w:ascii="Times New Roman" w:hAnsi="Times New Roman" w:cs="Times New Roman"/>
          <w:b/>
          <w:i/>
          <w:sz w:val="24"/>
          <w:szCs w:val="24"/>
        </w:rPr>
        <w:t>актуальность</w:t>
      </w:r>
      <w:r w:rsidRPr="007445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45A7">
        <w:rPr>
          <w:rFonts w:ascii="Times New Roman" w:hAnsi="Times New Roman" w:cs="Times New Roman"/>
          <w:sz w:val="24"/>
          <w:szCs w:val="24"/>
        </w:rPr>
        <w:t xml:space="preserve">программы ее </w:t>
      </w:r>
      <w:r w:rsidRPr="007445A7">
        <w:rPr>
          <w:rFonts w:ascii="Times New Roman" w:hAnsi="Times New Roman" w:cs="Times New Roman"/>
          <w:color w:val="000000"/>
          <w:sz w:val="24"/>
          <w:szCs w:val="24"/>
        </w:rPr>
        <w:t>своевременность, полезность и значимость для обучающихся (актуальность должна быть обоснована)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7445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10D09" w:rsidRPr="007445A7" w:rsidRDefault="00010D09" w:rsidP="00010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7445A7">
        <w:rPr>
          <w:rFonts w:ascii="Times New Roman" w:hAnsi="Times New Roman" w:cs="Times New Roman"/>
          <w:b/>
          <w:i/>
          <w:sz w:val="24"/>
          <w:szCs w:val="24"/>
        </w:rPr>
        <w:t>направленность (профиль) программы</w:t>
      </w:r>
      <w:r w:rsidRPr="007445A7">
        <w:rPr>
          <w:rFonts w:ascii="Times New Roman" w:hAnsi="Times New Roman" w:cs="Times New Roman"/>
          <w:sz w:val="24"/>
          <w:szCs w:val="24"/>
        </w:rPr>
        <w:t xml:space="preserve">: </w:t>
      </w:r>
      <w:r w:rsidRPr="007445A7">
        <w:rPr>
          <w:rFonts w:ascii="Times New Roman" w:hAnsi="Times New Roman" w:cs="Times New Roman"/>
          <w:i/>
          <w:sz w:val="24"/>
          <w:szCs w:val="24"/>
        </w:rPr>
        <w:t>художественная, техническая, туристско-краеведческая, естественнонаучная, физкультурно-спортивная, социально-педагогическая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D09" w:rsidRPr="007445A7" w:rsidRDefault="00010D09" w:rsidP="00010D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 </w:t>
      </w:r>
      <w:r w:rsidRPr="007445A7">
        <w:rPr>
          <w:rFonts w:ascii="Times New Roman" w:hAnsi="Times New Roman" w:cs="Times New Roman"/>
          <w:b/>
          <w:i/>
          <w:sz w:val="24"/>
          <w:szCs w:val="24"/>
        </w:rPr>
        <w:t>уровень программы</w:t>
      </w:r>
      <w:r w:rsidRPr="00744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5A7">
        <w:rPr>
          <w:rFonts w:ascii="Times New Roman" w:hAnsi="Times New Roman" w:cs="Times New Roman"/>
          <w:sz w:val="24"/>
          <w:szCs w:val="24"/>
        </w:rPr>
        <w:t>(вводный, ознакомительный, базовый, углубленный)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445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10D09" w:rsidRPr="007445A7" w:rsidRDefault="00010D09" w:rsidP="00010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в</w:t>
      </w:r>
      <w:r w:rsidRPr="007445A7">
        <w:rPr>
          <w:rFonts w:ascii="Times New Roman" w:hAnsi="Times New Roman" w:cs="Times New Roman"/>
          <w:b/>
          <w:i/>
          <w:sz w:val="24"/>
          <w:szCs w:val="24"/>
        </w:rPr>
        <w:t>ид программы</w:t>
      </w:r>
      <w:r w:rsidRPr="007445A7">
        <w:rPr>
          <w:rFonts w:ascii="Times New Roman" w:hAnsi="Times New Roman" w:cs="Times New Roman"/>
          <w:sz w:val="24"/>
          <w:szCs w:val="24"/>
        </w:rPr>
        <w:t xml:space="preserve"> (примерная (типовая), модифицированная, адаптированная, экспериментальная, авторская)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D09" w:rsidRPr="007445A7" w:rsidRDefault="00010D09" w:rsidP="00010D09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i/>
          <w:color w:val="000000"/>
        </w:rPr>
        <w:t>- н</w:t>
      </w:r>
      <w:r w:rsidRPr="007445A7">
        <w:rPr>
          <w:b/>
          <w:i/>
          <w:color w:val="000000"/>
        </w:rPr>
        <w:t xml:space="preserve">овизна, </w:t>
      </w:r>
      <w:r w:rsidRPr="007445A7">
        <w:rPr>
          <w:b/>
          <w:i/>
          <w:iCs/>
          <w:color w:val="000000"/>
        </w:rPr>
        <w:t>отличительные особенности</w:t>
      </w:r>
      <w:r w:rsidRPr="007445A7">
        <w:rPr>
          <w:color w:val="000000"/>
        </w:rPr>
        <w:t> программы – отличие программы от других подобных, ее своеобразие и специфика; особенность идеи, технологии, методов и средств</w:t>
      </w:r>
      <w:r>
        <w:rPr>
          <w:color w:val="000000"/>
        </w:rPr>
        <w:t xml:space="preserve"> обучения;</w:t>
      </w:r>
    </w:p>
    <w:p w:rsidR="00010D09" w:rsidRPr="007445A7" w:rsidRDefault="00010D09" w:rsidP="00010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7445A7">
        <w:rPr>
          <w:rFonts w:ascii="Times New Roman" w:hAnsi="Times New Roman" w:cs="Times New Roman"/>
          <w:b/>
          <w:i/>
          <w:sz w:val="24"/>
          <w:szCs w:val="24"/>
        </w:rPr>
        <w:t>педагогическая целесообразность</w:t>
      </w:r>
      <w:r>
        <w:rPr>
          <w:rFonts w:ascii="Times New Roman" w:hAnsi="Times New Roman" w:cs="Times New Roman"/>
          <w:sz w:val="24"/>
          <w:szCs w:val="24"/>
        </w:rPr>
        <w:t xml:space="preserve"> программы;</w:t>
      </w:r>
      <w:r w:rsidRPr="00744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D09" w:rsidRPr="007445A7" w:rsidRDefault="00010D09" w:rsidP="00010D09">
      <w:pPr>
        <w:pStyle w:val="aa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- а</w:t>
      </w:r>
      <w:r w:rsidRPr="007445A7">
        <w:rPr>
          <w:b/>
          <w:i/>
          <w:iCs/>
          <w:color w:val="000000"/>
        </w:rPr>
        <w:t>дресат</w:t>
      </w:r>
      <w:r w:rsidRPr="007445A7">
        <w:rPr>
          <w:b/>
          <w:bCs/>
          <w:color w:val="000000"/>
        </w:rPr>
        <w:t> </w:t>
      </w:r>
      <w:r w:rsidRPr="007445A7">
        <w:rPr>
          <w:color w:val="000000"/>
        </w:rPr>
        <w:t xml:space="preserve">программы </w:t>
      </w:r>
      <w:r>
        <w:rPr>
          <w:color w:val="000000"/>
        </w:rPr>
        <w:t>(</w:t>
      </w:r>
      <w:r w:rsidRPr="007445A7">
        <w:rPr>
          <w:color w:val="000000"/>
        </w:rPr>
        <w:t>краткая характеристика обучающихся по программе, возрастные особенности, иные медико-психолого-педагогические характеристики, обоснованность принцип</w:t>
      </w:r>
      <w:r>
        <w:rPr>
          <w:color w:val="000000"/>
        </w:rPr>
        <w:t>ов комплектования учебных групп);</w:t>
      </w:r>
    </w:p>
    <w:p w:rsidR="00010D09" w:rsidRPr="007445A7" w:rsidRDefault="00010D09" w:rsidP="00010D09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i/>
          <w:iCs/>
          <w:color w:val="000000"/>
        </w:rPr>
        <w:t>- о</w:t>
      </w:r>
      <w:r w:rsidRPr="007445A7">
        <w:rPr>
          <w:b/>
          <w:i/>
          <w:iCs/>
          <w:color w:val="000000"/>
        </w:rPr>
        <w:t>бъем и срок</w:t>
      </w:r>
      <w:r w:rsidRPr="007445A7">
        <w:rPr>
          <w:color w:val="000000"/>
        </w:rPr>
        <w:t> </w:t>
      </w:r>
      <w:r>
        <w:rPr>
          <w:color w:val="000000"/>
        </w:rPr>
        <w:t>освоения программы (</w:t>
      </w:r>
      <w:r w:rsidRPr="007445A7">
        <w:rPr>
          <w:color w:val="000000"/>
        </w:rPr>
        <w:t>общее количество учебных часов, запланированных на весь период обучения и необходимых для освоения программы</w:t>
      </w:r>
      <w:r>
        <w:rPr>
          <w:color w:val="000000"/>
        </w:rPr>
        <w:t>);</w:t>
      </w:r>
    </w:p>
    <w:p w:rsidR="00010D09" w:rsidRPr="007445A7" w:rsidRDefault="00010D09" w:rsidP="00010D09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i/>
          <w:color w:val="000000"/>
        </w:rPr>
        <w:t>- ф</w:t>
      </w:r>
      <w:r w:rsidRPr="007445A7">
        <w:rPr>
          <w:b/>
          <w:i/>
          <w:color w:val="000000"/>
        </w:rPr>
        <w:t>ормы обучения:</w:t>
      </w:r>
      <w:r w:rsidRPr="007445A7">
        <w:rPr>
          <w:color w:val="000000"/>
        </w:rPr>
        <w:t xml:space="preserve"> очная, очно-заочная, заочная форма, дистанционно, в условиях сетевого взаимодействия и др.;</w:t>
      </w:r>
    </w:p>
    <w:p w:rsidR="00010D09" w:rsidRPr="007445A7" w:rsidRDefault="00010D09" w:rsidP="00010D09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i/>
          <w:color w:val="000000"/>
        </w:rPr>
        <w:t>- ф</w:t>
      </w:r>
      <w:r w:rsidRPr="007445A7">
        <w:rPr>
          <w:b/>
          <w:i/>
          <w:color w:val="000000"/>
        </w:rPr>
        <w:t>ормы проведения занятий</w:t>
      </w:r>
      <w:r w:rsidRPr="007445A7">
        <w:rPr>
          <w:i/>
          <w:color w:val="000000"/>
        </w:rPr>
        <w:t>:</w:t>
      </w:r>
      <w:r w:rsidRPr="007445A7">
        <w:rPr>
          <w:color w:val="000000"/>
        </w:rPr>
        <w:t xml:space="preserve"> аудиторные и внеаудиторные;</w:t>
      </w:r>
    </w:p>
    <w:p w:rsidR="00010D09" w:rsidRDefault="00010D09" w:rsidP="00010D09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i/>
          <w:color w:val="000000"/>
        </w:rPr>
        <w:t>- ф</w:t>
      </w:r>
      <w:r w:rsidRPr="007445A7">
        <w:rPr>
          <w:b/>
          <w:i/>
          <w:color w:val="000000"/>
        </w:rPr>
        <w:t>ормы организации занятий:</w:t>
      </w:r>
      <w:r w:rsidRPr="007445A7">
        <w:rPr>
          <w:color w:val="000000"/>
        </w:rPr>
        <w:t xml:space="preserve"> индивидуальные, групповые или всем составом; выбор той или иной формы обосновывается с позиции профиля деятельности, категории обучающихся (д</w:t>
      </w:r>
      <w:r>
        <w:rPr>
          <w:color w:val="000000"/>
        </w:rPr>
        <w:t>ети-инвалиды, дети с ОВЗ) и др.</w:t>
      </w:r>
    </w:p>
    <w:p w:rsidR="00010D09" w:rsidRPr="00874BA7" w:rsidRDefault="00010D09" w:rsidP="00010D09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74BA7">
        <w:rPr>
          <w:b/>
          <w:color w:val="000000"/>
        </w:rPr>
        <w:t>Цель и задачи программы</w:t>
      </w:r>
    </w:p>
    <w:p w:rsidR="00010D09" w:rsidRPr="00802894" w:rsidRDefault="00010D09" w:rsidP="00010D09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2894">
        <w:rPr>
          <w:color w:val="000000"/>
        </w:rPr>
        <w:t>Цель должна быть связана с названием программы, отражать ее основную направленность и желаемый конечный результат.</w:t>
      </w:r>
    </w:p>
    <w:p w:rsidR="00010D09" w:rsidRPr="00802894" w:rsidRDefault="00010D09" w:rsidP="00010D09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</w:t>
      </w:r>
      <w:r w:rsidRPr="00802894">
        <w:rPr>
          <w:color w:val="000000"/>
        </w:rPr>
        <w:t>адач</w:t>
      </w:r>
      <w:r>
        <w:rPr>
          <w:color w:val="000000"/>
        </w:rPr>
        <w:t>и (</w:t>
      </w:r>
      <w:r w:rsidRPr="00802894">
        <w:rPr>
          <w:color w:val="000000"/>
        </w:rPr>
        <w:t>личностные</w:t>
      </w:r>
      <w:r>
        <w:rPr>
          <w:color w:val="000000"/>
        </w:rPr>
        <w:t xml:space="preserve">, </w:t>
      </w:r>
      <w:proofErr w:type="spellStart"/>
      <w:r w:rsidRPr="00802894">
        <w:rPr>
          <w:color w:val="000000"/>
        </w:rPr>
        <w:t>метапредметные</w:t>
      </w:r>
      <w:proofErr w:type="spellEnd"/>
      <w:r>
        <w:rPr>
          <w:color w:val="000000"/>
        </w:rPr>
        <w:t xml:space="preserve">, </w:t>
      </w:r>
      <w:r w:rsidRPr="00802894">
        <w:rPr>
          <w:color w:val="000000"/>
        </w:rPr>
        <w:t>предметные</w:t>
      </w:r>
      <w:r>
        <w:rPr>
          <w:color w:val="000000"/>
        </w:rPr>
        <w:t>)</w:t>
      </w:r>
      <w:r w:rsidRPr="00802894">
        <w:rPr>
          <w:color w:val="000000"/>
        </w:rPr>
        <w:t xml:space="preserve"> </w:t>
      </w:r>
    </w:p>
    <w:p w:rsidR="00010D09" w:rsidRPr="00802894" w:rsidRDefault="00010D09" w:rsidP="00010D09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2894">
        <w:rPr>
          <w:color w:val="000000"/>
        </w:rPr>
        <w:t>Формулировки задач должны быть соотнесены с прогнозируемыми результатами.</w:t>
      </w:r>
    </w:p>
    <w:p w:rsidR="00010D09" w:rsidRPr="0078211F" w:rsidRDefault="00010D09" w:rsidP="00010D09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78211F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программы</w:t>
      </w:r>
      <w:r w:rsidRPr="0078211F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010D09" w:rsidRDefault="00010D09" w:rsidP="00010D09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78211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состоит из учебного  плана (Приложение 2) и содержания учебного плана (Приложение 3)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010D09" w:rsidRDefault="00010D09" w:rsidP="00010D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8211F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Планируемые результаты </w:t>
      </w:r>
    </w:p>
    <w:p w:rsidR="00010D09" w:rsidRPr="0078211F" w:rsidRDefault="00010D09" w:rsidP="00010D09">
      <w:pPr>
        <w:pStyle w:val="a8"/>
        <w:ind w:left="0"/>
        <w:jc w:val="both"/>
        <w:rPr>
          <w:color w:val="000000"/>
        </w:rPr>
      </w:pPr>
      <w:r w:rsidRPr="0078211F">
        <w:t xml:space="preserve">Для ДООП планируемые результаты строго нормативно не закреплены. Для указания планируемых результатов освоения образовательной программы целесообразно выделить: </w:t>
      </w:r>
    </w:p>
    <w:p w:rsidR="00010D09" w:rsidRPr="0078211F" w:rsidRDefault="00010D09" w:rsidP="00010D09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211F">
        <w:rPr>
          <w:color w:val="000000"/>
        </w:rPr>
        <w:t>- требования к знаниям и умениям, которые должен приобрести обучающийся в процессе занятий по программе (т.е. что он должен знать и уметь);</w:t>
      </w:r>
    </w:p>
    <w:p w:rsidR="00010D09" w:rsidRPr="0078211F" w:rsidRDefault="00010D09" w:rsidP="00010D09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211F">
        <w:rPr>
          <w:color w:val="000000"/>
        </w:rPr>
        <w:t>- компетенции и личностные качества, которые могут быть сформированы и развиты у детей в результате занятий по программе;</w:t>
      </w:r>
    </w:p>
    <w:p w:rsidR="00010D09" w:rsidRDefault="00010D09" w:rsidP="00010D09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211F">
        <w:rPr>
          <w:color w:val="000000"/>
        </w:rPr>
        <w:lastRenderedPageBreak/>
        <w:t xml:space="preserve">- личностные, </w:t>
      </w:r>
      <w:proofErr w:type="spellStart"/>
      <w:r w:rsidRPr="0078211F">
        <w:rPr>
          <w:color w:val="000000"/>
        </w:rPr>
        <w:t>метапредметные</w:t>
      </w:r>
      <w:proofErr w:type="spellEnd"/>
      <w:r w:rsidRPr="0078211F">
        <w:rPr>
          <w:color w:val="000000"/>
        </w:rPr>
        <w:t xml:space="preserve"> и предметные результаты, которые приобретет учащийся по итогам освоения программы.</w:t>
      </w:r>
    </w:p>
    <w:p w:rsidR="00AE351F" w:rsidRPr="00AA244A" w:rsidRDefault="00AA244A" w:rsidP="00AE351F">
      <w:pPr>
        <w:pStyle w:val="aa"/>
        <w:shd w:val="clear" w:color="auto" w:fill="FFFFFF"/>
        <w:spacing w:before="0" w:beforeAutospacing="0" w:after="0" w:afterAutospacing="0"/>
        <w:jc w:val="both"/>
      </w:pPr>
      <w:r>
        <w:rPr>
          <w:b/>
        </w:rPr>
        <w:t xml:space="preserve">               </w:t>
      </w:r>
      <w:r w:rsidR="00010D09" w:rsidRPr="00AA244A">
        <w:t>2.4.В р</w:t>
      </w:r>
      <w:r w:rsidR="00AE351F" w:rsidRPr="00AA244A">
        <w:t xml:space="preserve">аздел 2. </w:t>
      </w:r>
      <w:r w:rsidR="00010D09" w:rsidRPr="00AA244A">
        <w:t>«</w:t>
      </w:r>
      <w:r w:rsidR="00AE351F" w:rsidRPr="00AA244A">
        <w:t>Комплекс организационно-педагогических условий</w:t>
      </w:r>
      <w:r w:rsidR="00010D09" w:rsidRPr="00AA244A">
        <w:t>» входят:</w:t>
      </w:r>
    </w:p>
    <w:p w:rsidR="00AE351F" w:rsidRPr="005200CF" w:rsidRDefault="00AE351F" w:rsidP="00AE351F">
      <w:pPr>
        <w:pStyle w:val="aa"/>
        <w:shd w:val="clear" w:color="auto" w:fill="FFFFFF"/>
        <w:spacing w:before="0" w:beforeAutospacing="0" w:after="0" w:afterAutospacing="0"/>
        <w:jc w:val="both"/>
      </w:pPr>
      <w:r w:rsidRPr="005200CF">
        <w:t>- Форма аттестации</w:t>
      </w:r>
    </w:p>
    <w:p w:rsidR="00AE351F" w:rsidRPr="005200CF" w:rsidRDefault="00AE351F" w:rsidP="00AE351F">
      <w:pPr>
        <w:pStyle w:val="aa"/>
        <w:shd w:val="clear" w:color="auto" w:fill="FFFFFF"/>
        <w:spacing w:before="0" w:beforeAutospacing="0" w:after="0" w:afterAutospacing="0"/>
        <w:jc w:val="both"/>
      </w:pPr>
      <w:r w:rsidRPr="005200CF">
        <w:t xml:space="preserve">- Оценочные и методические материалы </w:t>
      </w:r>
    </w:p>
    <w:p w:rsidR="00AE351F" w:rsidRPr="005200CF" w:rsidRDefault="00AE351F" w:rsidP="00AE351F">
      <w:pPr>
        <w:pStyle w:val="aa"/>
        <w:shd w:val="clear" w:color="auto" w:fill="FFFFFF"/>
        <w:spacing w:before="0" w:beforeAutospacing="0" w:after="0" w:afterAutospacing="0"/>
        <w:jc w:val="both"/>
      </w:pPr>
      <w:r w:rsidRPr="005200CF">
        <w:t>- Рабочие программы модулей, курсов, дисциплин, предметов и др.</w:t>
      </w:r>
    </w:p>
    <w:p w:rsidR="00AE351F" w:rsidRPr="005200CF" w:rsidRDefault="00AE351F" w:rsidP="00AE351F">
      <w:pPr>
        <w:pStyle w:val="aa"/>
        <w:shd w:val="clear" w:color="auto" w:fill="FFFFFF"/>
        <w:spacing w:before="0" w:beforeAutospacing="0" w:after="0" w:afterAutospacing="0"/>
        <w:jc w:val="both"/>
      </w:pPr>
      <w:r w:rsidRPr="005200CF">
        <w:t>- Условия реализации программы</w:t>
      </w:r>
    </w:p>
    <w:p w:rsidR="00AE351F" w:rsidRPr="005200CF" w:rsidRDefault="00AE351F" w:rsidP="00AE351F">
      <w:pPr>
        <w:pStyle w:val="aa"/>
        <w:shd w:val="clear" w:color="auto" w:fill="FFFFFF"/>
        <w:spacing w:before="0" w:beforeAutospacing="0" w:after="0" w:afterAutospacing="0"/>
        <w:jc w:val="both"/>
      </w:pPr>
      <w:r w:rsidRPr="005200CF">
        <w:t xml:space="preserve">- Календарный учебный график </w:t>
      </w:r>
    </w:p>
    <w:p w:rsidR="00AE351F" w:rsidRDefault="00AE351F" w:rsidP="00AE351F">
      <w:pPr>
        <w:pStyle w:val="aa"/>
        <w:shd w:val="clear" w:color="auto" w:fill="FFFFFF"/>
        <w:spacing w:before="0" w:beforeAutospacing="0" w:after="0" w:afterAutospacing="0"/>
        <w:jc w:val="both"/>
      </w:pPr>
      <w:r w:rsidRPr="005200CF">
        <w:t>- Список литературы.</w:t>
      </w:r>
    </w:p>
    <w:p w:rsidR="0078211F" w:rsidRDefault="0078211F" w:rsidP="0078211F">
      <w:pPr>
        <w:pStyle w:val="a8"/>
        <w:ind w:left="0"/>
        <w:jc w:val="both"/>
      </w:pPr>
      <w:r w:rsidRPr="00136EEF">
        <w:rPr>
          <w:b/>
          <w:color w:val="000000"/>
        </w:rPr>
        <w:t>Формы аттестации</w:t>
      </w:r>
      <w:r>
        <w:rPr>
          <w:b/>
          <w:color w:val="000000"/>
        </w:rPr>
        <w:t xml:space="preserve"> (</w:t>
      </w:r>
      <w:r>
        <w:t>система текущего контроля и промежуточной аттестации обучающихся, процедуры диагностики успешности освоения программы, оценки готовности к освоению содержания материала того или иного уровня сложности; требования для перевода обучающихся на следующий год обучения и/или уровень программы)</w:t>
      </w:r>
    </w:p>
    <w:p w:rsidR="00BC49F6" w:rsidRPr="00BC49F6" w:rsidRDefault="0078211F" w:rsidP="00BC49F6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49F6">
        <w:rPr>
          <w:b/>
          <w:color w:val="000000"/>
        </w:rPr>
        <w:t>Условия реализации программы</w:t>
      </w:r>
      <w:r w:rsidR="00010D09">
        <w:rPr>
          <w:b/>
          <w:color w:val="000000"/>
        </w:rPr>
        <w:t xml:space="preserve"> </w:t>
      </w:r>
      <w:proofErr w:type="gramStart"/>
      <w:r w:rsidR="00BC49F6" w:rsidRPr="00010D09">
        <w:rPr>
          <w:color w:val="000000"/>
        </w:rPr>
        <w:t>( </w:t>
      </w:r>
      <w:r w:rsidR="00BC49F6" w:rsidRPr="00010D09">
        <w:rPr>
          <w:iCs/>
          <w:color w:val="000000"/>
        </w:rPr>
        <w:t>материально</w:t>
      </w:r>
      <w:proofErr w:type="gramEnd"/>
      <w:r w:rsidR="00BC49F6" w:rsidRPr="00010D09">
        <w:rPr>
          <w:iCs/>
          <w:color w:val="000000"/>
        </w:rPr>
        <w:t>-техническое обеспечение</w:t>
      </w:r>
      <w:r w:rsidR="00BC49F6" w:rsidRPr="00010D09">
        <w:rPr>
          <w:color w:val="000000"/>
        </w:rPr>
        <w:t xml:space="preserve">, </w:t>
      </w:r>
      <w:r w:rsidR="00BC49F6" w:rsidRPr="00010D09">
        <w:rPr>
          <w:iCs/>
          <w:color w:val="000000"/>
        </w:rPr>
        <w:t>информационное обеспечение)</w:t>
      </w:r>
      <w:r w:rsidR="00BC49F6" w:rsidRPr="00010D09">
        <w:t xml:space="preserve"> </w:t>
      </w:r>
      <w:r w:rsidR="00BC49F6" w:rsidRPr="00BC49F6">
        <w:t>При реализации адаптированной образовательной программы здесь е указываются  специальные учебные пособия и дидактические материалы, специальные технические средства обучения в зависимости от вида ограничений обучающихся.</w:t>
      </w:r>
    </w:p>
    <w:p w:rsidR="00BC49F6" w:rsidRPr="00BC49F6" w:rsidRDefault="00BC49F6" w:rsidP="00BC49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9F6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 </w:t>
      </w:r>
      <w:r w:rsidRPr="00010D09">
        <w:rPr>
          <w:rFonts w:ascii="Times New Roman" w:hAnsi="Times New Roman" w:cs="Times New Roman"/>
          <w:sz w:val="24"/>
          <w:szCs w:val="24"/>
        </w:rPr>
        <w:t>(Приложение 4)</w:t>
      </w:r>
    </w:p>
    <w:p w:rsidR="00BC49F6" w:rsidRPr="00BC49F6" w:rsidRDefault="00BC49F6" w:rsidP="00BC49F6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C49F6">
        <w:rPr>
          <w:b/>
          <w:color w:val="000000"/>
        </w:rPr>
        <w:t>Список литературы</w:t>
      </w:r>
    </w:p>
    <w:p w:rsidR="00BC49F6" w:rsidRDefault="00BC49F6" w:rsidP="00BC49F6">
      <w:pPr>
        <w:keepNext/>
        <w:keepLines/>
        <w:widowControl w:val="0"/>
        <w:tabs>
          <w:tab w:val="left" w:pos="2077"/>
        </w:tabs>
        <w:spacing w:after="14" w:line="280" w:lineRule="exact"/>
        <w:ind w:left="168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5"/>
    </w:p>
    <w:p w:rsidR="00BC49F6" w:rsidRPr="00BC49F6" w:rsidRDefault="00BC49F6" w:rsidP="00BC49F6">
      <w:pPr>
        <w:keepNext/>
        <w:keepLines/>
        <w:widowControl w:val="0"/>
        <w:tabs>
          <w:tab w:val="left" w:pos="2077"/>
        </w:tabs>
        <w:spacing w:after="0" w:line="240" w:lineRule="auto"/>
        <w:ind w:left="168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3.</w:t>
      </w:r>
      <w:r w:rsidRPr="00011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Технология разработки рабочей программы</w:t>
      </w:r>
      <w:bookmarkEnd w:id="3"/>
    </w:p>
    <w:p w:rsidR="00BC49F6" w:rsidRPr="00407851" w:rsidRDefault="00BC49F6" w:rsidP="00AA244A">
      <w:pPr>
        <w:widowControl w:val="0"/>
        <w:tabs>
          <w:tab w:val="left" w:pos="139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r w:rsidRPr="0040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Рабочая</w:t>
      </w:r>
      <w:proofErr w:type="gramEnd"/>
      <w:r w:rsidRPr="0040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программа составляется педагогом дополнительного образования по определенной направленности дополнительного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40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на учебный год.</w:t>
      </w:r>
    </w:p>
    <w:p w:rsidR="00BC49F6" w:rsidRPr="00407851" w:rsidRDefault="00BC49F6" w:rsidP="00AA244A">
      <w:pPr>
        <w:widowControl w:val="0"/>
        <w:tabs>
          <w:tab w:val="left" w:pos="139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3.2.</w:t>
      </w:r>
      <w:r w:rsidRPr="0040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Допускается разработка Программы коллективом педагогов одного направления.</w:t>
      </w:r>
    </w:p>
    <w:tbl>
      <w:tblPr>
        <w:tblW w:w="9386" w:type="dxa"/>
        <w:tblCellSpacing w:w="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6"/>
      </w:tblGrid>
      <w:tr w:rsidR="00BC49F6" w:rsidRPr="009517BE" w:rsidTr="001816E4">
        <w:trPr>
          <w:tblCellSpacing w:w="15" w:type="dxa"/>
        </w:trPr>
        <w:tc>
          <w:tcPr>
            <w:tcW w:w="9326" w:type="dxa"/>
            <w:shd w:val="clear" w:color="auto" w:fill="FFFFFF"/>
            <w:hideMark/>
          </w:tcPr>
          <w:p w:rsidR="00AA244A" w:rsidRDefault="00AA244A" w:rsidP="00647E88">
            <w:pPr>
              <w:spacing w:after="7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49F6" w:rsidRPr="000115DB" w:rsidRDefault="00010D09" w:rsidP="00647E88">
            <w:pPr>
              <w:spacing w:after="7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C49F6" w:rsidRPr="00011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Оформление рабочей программы</w:t>
            </w:r>
          </w:p>
          <w:p w:rsidR="00BC49F6" w:rsidRPr="009517BE" w:rsidRDefault="00010D09" w:rsidP="00AA244A">
            <w:pPr>
              <w:spacing w:after="75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C49F6" w:rsidRPr="00951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.1. Текст набирается в текстовом редакторе шрифтом </w:t>
            </w:r>
            <w:proofErr w:type="spellStart"/>
            <w:r w:rsidR="00BC49F6" w:rsidRPr="009517BE">
              <w:rPr>
                <w:rFonts w:ascii="Times New Roman" w:eastAsia="Times New Roman" w:hAnsi="Times New Roman" w:cs="Times New Roman"/>
                <w:sz w:val="24"/>
                <w:szCs w:val="24"/>
              </w:rPr>
              <w:t>Times</w:t>
            </w:r>
            <w:proofErr w:type="spellEnd"/>
            <w:r w:rsidR="00BC49F6" w:rsidRPr="00951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49F6" w:rsidRPr="009517BE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="00BC49F6" w:rsidRPr="00951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49F6" w:rsidRPr="009517BE">
              <w:rPr>
                <w:rFonts w:ascii="Times New Roman" w:eastAsia="Times New Roman" w:hAnsi="Times New Roman" w:cs="Times New Roman"/>
                <w:sz w:val="24"/>
                <w:szCs w:val="24"/>
              </w:rPr>
              <w:t>Roman</w:t>
            </w:r>
            <w:proofErr w:type="spellEnd"/>
            <w:r w:rsidR="00BC49F6" w:rsidRPr="009517BE">
              <w:rPr>
                <w:rFonts w:ascii="Times New Roman" w:eastAsia="Times New Roman" w:hAnsi="Times New Roman" w:cs="Times New Roman"/>
                <w:sz w:val="24"/>
                <w:szCs w:val="24"/>
              </w:rPr>
              <w:t>, или сходным по начертанию, кегль 12-14, одинарный межстрочный интервал, переносы в тексте не ставятся, выравнивание по ширине, листы формата А4. Таблицы вставляются непосредственно в текст.</w:t>
            </w:r>
            <w:r w:rsidR="00BC4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Допускается книжная или альбомная ориентация.</w:t>
            </w:r>
          </w:p>
          <w:p w:rsidR="00BC49F6" w:rsidRPr="009517BE" w:rsidRDefault="00010D09" w:rsidP="00AA244A">
            <w:pPr>
              <w:spacing w:after="75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C49F6" w:rsidRPr="00951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.2.  </w:t>
            </w:r>
            <w:r w:rsidR="00BC49F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C49F6" w:rsidRPr="009517BE">
              <w:rPr>
                <w:rFonts w:ascii="Times New Roman" w:eastAsia="Times New Roman" w:hAnsi="Times New Roman" w:cs="Times New Roman"/>
                <w:sz w:val="24"/>
                <w:szCs w:val="24"/>
              </w:rPr>
              <w:t>алендарно-тематическое планирование представляется в виде таблицы, в нижней части таблицы часы суммируются. В связи с разнонаправленностью и спецификой программ допускается более удобная форма таблицы по выбору педагога. </w:t>
            </w:r>
          </w:p>
          <w:p w:rsidR="00BC49F6" w:rsidRPr="009517BE" w:rsidRDefault="00010D09" w:rsidP="00AA244A">
            <w:pPr>
              <w:spacing w:after="75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C49F6" w:rsidRPr="009517BE">
              <w:rPr>
                <w:rFonts w:ascii="Times New Roman" w:eastAsia="Times New Roman" w:hAnsi="Times New Roman" w:cs="Times New Roman"/>
                <w:sz w:val="24"/>
                <w:szCs w:val="24"/>
              </w:rPr>
              <w:t>.3. Список литературы строится в алфавитном порядке, названия издательства, года выпуска. Допускается оформление списка литературы по основным разделам изучаемого предмета (курса).</w:t>
            </w:r>
          </w:p>
          <w:p w:rsidR="00BC49F6" w:rsidRPr="009517BE" w:rsidRDefault="00BC49F6" w:rsidP="00647E88">
            <w:pPr>
              <w:spacing w:after="7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9F6" w:rsidRPr="000115DB" w:rsidRDefault="00010D09" w:rsidP="00647E88">
            <w:pPr>
              <w:spacing w:after="7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C49F6" w:rsidRPr="00011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Утверждение рабочей программы</w:t>
            </w:r>
          </w:p>
          <w:p w:rsidR="00BC49F6" w:rsidRPr="009517BE" w:rsidRDefault="00010D09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C49F6" w:rsidRPr="009517BE">
              <w:rPr>
                <w:rFonts w:ascii="Times New Roman" w:eastAsia="Times New Roman" w:hAnsi="Times New Roman" w:cs="Times New Roman"/>
                <w:sz w:val="24"/>
                <w:szCs w:val="24"/>
              </w:rPr>
              <w:t>.1. Рабочая программа утверждается ежегодно в начале учебного года   директора школы</w:t>
            </w:r>
            <w:r w:rsidR="00BC49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49F6" w:rsidRPr="009517BE" w:rsidRDefault="00010D09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C49F6" w:rsidRPr="009517BE">
              <w:rPr>
                <w:rFonts w:ascii="Times New Roman" w:eastAsia="Times New Roman" w:hAnsi="Times New Roman" w:cs="Times New Roman"/>
                <w:sz w:val="24"/>
                <w:szCs w:val="24"/>
              </w:rPr>
              <w:t>.2. Утверждение Программы предполагает следующие процедуры:</w:t>
            </w:r>
          </w:p>
          <w:p w:rsidR="00BC49F6" w:rsidRPr="009517BE" w:rsidRDefault="00BC49F6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Контроль структуры и содержания 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 </w:t>
            </w:r>
            <w:r w:rsidRPr="009517B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51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директора, курирующи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51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направление, его согласование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49F6" w:rsidRPr="009517BE" w:rsidRDefault="00BC49F6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7BE">
              <w:rPr>
                <w:rFonts w:ascii="Times New Roman" w:eastAsia="Times New Roman" w:hAnsi="Times New Roman" w:cs="Times New Roman"/>
                <w:sz w:val="24"/>
                <w:szCs w:val="24"/>
              </w:rPr>
              <w:t>-  Допускается проведение экспертизы Программы с привлечением внешних экспертов (не является обязательной);</w:t>
            </w:r>
          </w:p>
          <w:p w:rsidR="00BC49F6" w:rsidRPr="009517BE" w:rsidRDefault="00BC49F6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7BE">
              <w:rPr>
                <w:rFonts w:ascii="Times New Roman" w:eastAsia="Times New Roman" w:hAnsi="Times New Roman" w:cs="Times New Roman"/>
                <w:sz w:val="24"/>
                <w:szCs w:val="24"/>
              </w:rPr>
              <w:t>-Утверждение директора.</w:t>
            </w:r>
          </w:p>
          <w:p w:rsidR="00BC49F6" w:rsidRPr="009517BE" w:rsidRDefault="00010D09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C49F6" w:rsidRPr="009517BE">
              <w:rPr>
                <w:rFonts w:ascii="Times New Roman" w:eastAsia="Times New Roman" w:hAnsi="Times New Roman" w:cs="Times New Roman"/>
                <w:sz w:val="24"/>
                <w:szCs w:val="24"/>
              </w:rPr>
              <w:t>.3. При несоответствии Программы установленным данным Положением требованиям руководитель Школы накладывает резолюцию о необходимости доработки с указанием конкретного срока исполнения.</w:t>
            </w:r>
          </w:p>
          <w:p w:rsidR="00BC49F6" w:rsidRDefault="00010D09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C49F6" w:rsidRPr="009517BE">
              <w:rPr>
                <w:rFonts w:ascii="Times New Roman" w:eastAsia="Times New Roman" w:hAnsi="Times New Roman" w:cs="Times New Roman"/>
                <w:sz w:val="24"/>
                <w:szCs w:val="24"/>
              </w:rPr>
              <w:t>.4. Все изменения, дополнения, вносимые педагогом в Программу в течение учебного года, должны быть согласовано с заместителем директора, курирующим данное направление.</w:t>
            </w:r>
          </w:p>
          <w:p w:rsidR="00AA244A" w:rsidRDefault="00AA244A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355" w:rsidRDefault="00120355" w:rsidP="00AA2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355" w:rsidRDefault="00120355" w:rsidP="00AA2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0B1" w:rsidRDefault="00CB60B1" w:rsidP="00AA2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60B1" w:rsidRDefault="00CB60B1" w:rsidP="00AA2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60B1" w:rsidRDefault="00CB60B1" w:rsidP="00AA2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60B1" w:rsidRDefault="00CB60B1" w:rsidP="00AA2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60B1" w:rsidRDefault="00CB60B1" w:rsidP="00AA2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60B1" w:rsidRDefault="00CB60B1" w:rsidP="00AA2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60B1" w:rsidRDefault="00CB60B1" w:rsidP="00AA2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244A" w:rsidRDefault="00AA244A" w:rsidP="00AA2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5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03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tbl>
            <w:tblPr>
              <w:tblpPr w:leftFromText="180" w:rightFromText="180" w:vertAnchor="text" w:horzAnchor="margin" w:tblpXSpec="right" w:tblpY="35"/>
              <w:tblW w:w="9355" w:type="dxa"/>
              <w:tblLayout w:type="fixed"/>
              <w:tblLook w:val="04A0" w:firstRow="1" w:lastRow="0" w:firstColumn="1" w:lastColumn="0" w:noHBand="0" w:noVBand="1"/>
            </w:tblPr>
            <w:tblGrid>
              <w:gridCol w:w="5386"/>
              <w:gridCol w:w="3969"/>
            </w:tblGrid>
            <w:tr w:rsidR="00AA244A" w:rsidRPr="0084310D" w:rsidTr="001816E4">
              <w:tc>
                <w:tcPr>
                  <w:tcW w:w="5386" w:type="dxa"/>
                </w:tcPr>
                <w:p w:rsidR="00AA244A" w:rsidRPr="00AA244A" w:rsidRDefault="00AA244A" w:rsidP="00AA244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A244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«Согласовано»</w:t>
                  </w:r>
                </w:p>
                <w:p w:rsidR="00AA244A" w:rsidRPr="00AA244A" w:rsidRDefault="00AA244A" w:rsidP="00AA24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44A">
                    <w:rPr>
                      <w:rFonts w:ascii="Times New Roman" w:hAnsi="Times New Roman"/>
                      <w:sz w:val="24"/>
                      <w:szCs w:val="24"/>
                    </w:rPr>
                    <w:t>Зам. директора по ВР</w:t>
                  </w:r>
                </w:p>
                <w:p w:rsidR="00AA244A" w:rsidRPr="00AA244A" w:rsidRDefault="00AA244A" w:rsidP="00AA24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44A">
                    <w:rPr>
                      <w:rFonts w:ascii="Times New Roman" w:hAnsi="Times New Roman"/>
                      <w:sz w:val="24"/>
                      <w:szCs w:val="24"/>
                    </w:rPr>
                    <w:t>МБОУ «Малиновская СШ»</w:t>
                  </w:r>
                </w:p>
                <w:p w:rsidR="00AA244A" w:rsidRPr="00AA244A" w:rsidRDefault="00AA244A" w:rsidP="00AA24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 / ____________</w:t>
                  </w:r>
                </w:p>
                <w:p w:rsidR="00AA244A" w:rsidRPr="00AA244A" w:rsidRDefault="00AA244A" w:rsidP="00AA24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«____» ___________ 20___</w:t>
                  </w:r>
                  <w:r w:rsidRPr="00AA244A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3969" w:type="dxa"/>
                </w:tcPr>
                <w:p w:rsidR="00AA244A" w:rsidRPr="00AA244A" w:rsidRDefault="00AA244A" w:rsidP="00AA244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A244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«Утверждаю» </w:t>
                  </w:r>
                </w:p>
                <w:p w:rsidR="00AA244A" w:rsidRPr="00AA244A" w:rsidRDefault="00AA244A" w:rsidP="00AA24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44A">
                    <w:rPr>
                      <w:rFonts w:ascii="Times New Roman" w:hAnsi="Times New Roman"/>
                      <w:sz w:val="24"/>
                      <w:szCs w:val="24"/>
                    </w:rPr>
                    <w:t>Директор</w:t>
                  </w:r>
                </w:p>
                <w:p w:rsidR="00AA244A" w:rsidRPr="00AA244A" w:rsidRDefault="00AA244A" w:rsidP="00AA24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44A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МБОУ «Малиновская СШ»</w:t>
                  </w:r>
                </w:p>
                <w:p w:rsidR="00AA244A" w:rsidRPr="00AA244A" w:rsidRDefault="00AA244A" w:rsidP="00AA24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 / _______________</w:t>
                  </w:r>
                </w:p>
                <w:p w:rsidR="00AA244A" w:rsidRPr="00AA244A" w:rsidRDefault="00AA244A" w:rsidP="00AA24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«____» _________ 20__</w:t>
                  </w:r>
                  <w:r w:rsidRPr="00AA244A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AA244A" w:rsidRDefault="00AA244A" w:rsidP="00AA244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AA244A" w:rsidRDefault="00AA244A" w:rsidP="00AA244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AA244A" w:rsidRDefault="00AA244A" w:rsidP="00AA244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AA244A" w:rsidRDefault="00AA244A" w:rsidP="00AA244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AA244A" w:rsidRDefault="00AA244A" w:rsidP="00AA244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AA244A" w:rsidRPr="00AA244A" w:rsidRDefault="00AA244A" w:rsidP="00AA244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A244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Дополнительная </w:t>
            </w:r>
          </w:p>
          <w:p w:rsidR="00AA244A" w:rsidRPr="00AA244A" w:rsidRDefault="00AA244A" w:rsidP="00AA244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A244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общеобразовательная </w:t>
            </w:r>
            <w:r w:rsidRPr="00AA244A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общеразвивающая</w:t>
            </w:r>
            <w:r w:rsidRPr="00AA244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программа</w:t>
            </w:r>
          </w:p>
          <w:p w:rsidR="00AA244A" w:rsidRPr="00AA244A" w:rsidRDefault="00AA244A" w:rsidP="00AA244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AA244A" w:rsidRPr="00AA244A" w:rsidRDefault="00AA244A" w:rsidP="00AA24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Название «_________________________________»</w:t>
            </w:r>
          </w:p>
          <w:p w:rsidR="00AA244A" w:rsidRPr="00AA244A" w:rsidRDefault="00AA244A" w:rsidP="00AA24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A244A" w:rsidRPr="00AA244A" w:rsidRDefault="00AA244A" w:rsidP="00AA2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44A" w:rsidRPr="00AA244A" w:rsidRDefault="00AA244A" w:rsidP="00120355">
            <w:pPr>
              <w:pStyle w:val="a7"/>
              <w:widowControl/>
              <w:autoSpaceDE/>
              <w:autoSpaceDN/>
              <w:spacing w:before="240"/>
              <w:ind w:left="0" w:firstLine="0"/>
              <w:contextualSpacing/>
              <w:rPr>
                <w:sz w:val="24"/>
                <w:szCs w:val="24"/>
              </w:rPr>
            </w:pPr>
            <w:r w:rsidRPr="00AA244A">
              <w:rPr>
                <w:sz w:val="24"/>
                <w:szCs w:val="24"/>
              </w:rPr>
              <w:t xml:space="preserve">Направленность:  </w:t>
            </w:r>
          </w:p>
          <w:p w:rsidR="00AA244A" w:rsidRPr="00AA244A" w:rsidRDefault="00AA244A" w:rsidP="00120355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44A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программы:  </w:t>
            </w:r>
          </w:p>
          <w:p w:rsidR="00AA244A" w:rsidRPr="00AA244A" w:rsidRDefault="00AA244A" w:rsidP="00120355">
            <w:pPr>
              <w:spacing w:before="2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244A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</w:t>
            </w:r>
          </w:p>
          <w:p w:rsidR="00AA244A" w:rsidRPr="00AA244A" w:rsidRDefault="00AA244A" w:rsidP="00120355">
            <w:pPr>
              <w:pStyle w:val="a7"/>
              <w:widowControl/>
              <w:autoSpaceDE/>
              <w:autoSpaceDN/>
              <w:spacing w:before="240"/>
              <w:ind w:left="0" w:firstLine="0"/>
              <w:contextualSpacing/>
              <w:rPr>
                <w:sz w:val="24"/>
                <w:szCs w:val="24"/>
              </w:rPr>
            </w:pPr>
            <w:r w:rsidRPr="00AA244A">
              <w:rPr>
                <w:sz w:val="24"/>
                <w:szCs w:val="24"/>
              </w:rPr>
              <w:t xml:space="preserve">Возрастная категория:  </w:t>
            </w:r>
          </w:p>
          <w:p w:rsidR="00AA244A" w:rsidRPr="00AA244A" w:rsidRDefault="00AA244A" w:rsidP="00120355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44A">
              <w:rPr>
                <w:rFonts w:ascii="Times New Roman" w:hAnsi="Times New Roman" w:cs="Times New Roman"/>
                <w:sz w:val="24"/>
                <w:szCs w:val="24"/>
              </w:rPr>
              <w:t xml:space="preserve">Вид программы: </w:t>
            </w:r>
          </w:p>
          <w:p w:rsidR="00AA244A" w:rsidRPr="00AA244A" w:rsidRDefault="00AA244A" w:rsidP="00AA244A">
            <w:pPr>
              <w:pStyle w:val="a7"/>
              <w:widowControl/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  <w:p w:rsidR="00AA244A" w:rsidRPr="00AA244A" w:rsidRDefault="00AA244A" w:rsidP="00AA244A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4A" w:rsidRPr="00AA244A" w:rsidRDefault="00AA244A" w:rsidP="00AA244A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4A" w:rsidRPr="00AA244A" w:rsidRDefault="00AA244A" w:rsidP="00AA244A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4A" w:rsidRPr="00AA244A" w:rsidRDefault="00AA244A" w:rsidP="00AA244A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4A" w:rsidRPr="00AA244A" w:rsidRDefault="00AA244A" w:rsidP="00AA244A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4A" w:rsidRPr="00AA244A" w:rsidRDefault="00AA244A" w:rsidP="00AA244A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4A" w:rsidRPr="00AA244A" w:rsidRDefault="00AA244A" w:rsidP="00AA244A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44A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  <w:r w:rsidRPr="00AA24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A244A" w:rsidRPr="00AA244A" w:rsidRDefault="00AA244A" w:rsidP="00AA244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4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</w:p>
          <w:p w:rsidR="00AA244A" w:rsidRPr="00AA244A" w:rsidRDefault="00AA244A" w:rsidP="00AA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п. Малиновка</w:t>
            </w:r>
            <w:r w:rsidRPr="00AA244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5F8EAF" wp14:editId="26F17B56">
                      <wp:simplePos x="0" y="0"/>
                      <wp:positionH relativeFrom="column">
                        <wp:posOffset>8671560</wp:posOffset>
                      </wp:positionH>
                      <wp:positionV relativeFrom="paragraph">
                        <wp:posOffset>27940</wp:posOffset>
                      </wp:positionV>
                      <wp:extent cx="914400" cy="9144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B48680" id="Прямоугольник 1" o:spid="_x0000_s1026" style="position:absolute;margin-left:682.8pt;margin-top:2.2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" fillcolor="white [3212]" strokecolor="white [3212]" strokeweight="2pt"/>
                  </w:pict>
                </mc:Fallback>
              </mc:AlternateContent>
            </w:r>
          </w:p>
          <w:p w:rsidR="00120355" w:rsidRDefault="00AA244A" w:rsidP="00120355">
            <w:pPr>
              <w:tabs>
                <w:tab w:val="left" w:pos="6660"/>
              </w:tabs>
              <w:ind w:firstLine="851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A24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1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A244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1816E4" w:rsidRPr="00AA244A" w:rsidRDefault="001816E4" w:rsidP="00120355">
            <w:pPr>
              <w:tabs>
                <w:tab w:val="left" w:pos="6660"/>
              </w:tabs>
              <w:ind w:firstLine="851"/>
              <w:contextualSpacing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355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  <w:p w:rsidR="001816E4" w:rsidRPr="00D841C7" w:rsidRDefault="001816E4" w:rsidP="001816E4">
            <w:pPr>
              <w:pStyle w:val="10"/>
            </w:pPr>
            <w:r w:rsidRPr="00D841C7">
              <w:t>Учебный план</w:t>
            </w:r>
          </w:p>
          <w:tbl>
            <w:tblPr>
              <w:tblpPr w:leftFromText="180" w:rightFromText="180" w:vertAnchor="text" w:horzAnchor="margin" w:tblpY="211"/>
              <w:tblW w:w="92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34"/>
              <w:gridCol w:w="2438"/>
              <w:gridCol w:w="1464"/>
              <w:gridCol w:w="1465"/>
              <w:gridCol w:w="1465"/>
              <w:gridCol w:w="1843"/>
            </w:tblGrid>
            <w:tr w:rsidR="001816E4" w:rsidRPr="001816E4" w:rsidTr="001816E4">
              <w:trPr>
                <w:trHeight w:val="388"/>
              </w:trPr>
              <w:tc>
                <w:tcPr>
                  <w:tcW w:w="534" w:type="dxa"/>
                  <w:vMerge w:val="restart"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16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438" w:type="dxa"/>
                  <w:vMerge w:val="restart"/>
                </w:tcPr>
                <w:p w:rsidR="001816E4" w:rsidRPr="001816E4" w:rsidRDefault="001816E4" w:rsidP="001816E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16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Название темы.</w:t>
                  </w:r>
                </w:p>
              </w:tc>
              <w:tc>
                <w:tcPr>
                  <w:tcW w:w="4394" w:type="dxa"/>
                  <w:gridSpan w:val="3"/>
                </w:tcPr>
                <w:p w:rsidR="001816E4" w:rsidRPr="001816E4" w:rsidRDefault="001816E4" w:rsidP="001816E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16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 часов</w:t>
                  </w:r>
                </w:p>
              </w:tc>
              <w:tc>
                <w:tcPr>
                  <w:tcW w:w="1843" w:type="dxa"/>
                  <w:vMerge w:val="restart"/>
                </w:tcPr>
                <w:p w:rsidR="001816E4" w:rsidRPr="001816E4" w:rsidRDefault="001816E4" w:rsidP="001816E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16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Форма контроля</w:t>
                  </w:r>
                </w:p>
              </w:tc>
            </w:tr>
            <w:tr w:rsidR="001816E4" w:rsidRPr="001816E4" w:rsidTr="001816E4">
              <w:trPr>
                <w:trHeight w:val="387"/>
              </w:trPr>
              <w:tc>
                <w:tcPr>
                  <w:tcW w:w="534" w:type="dxa"/>
                  <w:vMerge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38" w:type="dxa"/>
                  <w:vMerge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</w:tcPr>
                <w:p w:rsidR="001816E4" w:rsidRPr="001816E4" w:rsidRDefault="001816E4" w:rsidP="001816E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16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465" w:type="dxa"/>
                </w:tcPr>
                <w:p w:rsidR="001816E4" w:rsidRPr="001816E4" w:rsidRDefault="001816E4" w:rsidP="001816E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16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практика</w:t>
                  </w:r>
                </w:p>
              </w:tc>
              <w:tc>
                <w:tcPr>
                  <w:tcW w:w="1465" w:type="dxa"/>
                </w:tcPr>
                <w:p w:rsidR="001816E4" w:rsidRPr="001816E4" w:rsidRDefault="001816E4" w:rsidP="001816E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16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843" w:type="dxa"/>
                  <w:vMerge/>
                </w:tcPr>
                <w:p w:rsidR="001816E4" w:rsidRPr="001816E4" w:rsidRDefault="001816E4" w:rsidP="001816E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1816E4" w:rsidRPr="001816E4" w:rsidTr="001816E4">
              <w:trPr>
                <w:trHeight w:val="193"/>
              </w:trPr>
              <w:tc>
                <w:tcPr>
                  <w:tcW w:w="534" w:type="dxa"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8" w:type="dxa"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1816E4" w:rsidRPr="001816E4" w:rsidRDefault="001816E4" w:rsidP="001816E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816E4" w:rsidRPr="001816E4" w:rsidTr="001816E4">
              <w:trPr>
                <w:trHeight w:val="441"/>
              </w:trPr>
              <w:tc>
                <w:tcPr>
                  <w:tcW w:w="534" w:type="dxa"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8" w:type="dxa"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1816E4" w:rsidRPr="001816E4" w:rsidRDefault="001816E4" w:rsidP="001816E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816E4" w:rsidRPr="001816E4" w:rsidTr="001816E4">
              <w:trPr>
                <w:trHeight w:val="440"/>
              </w:trPr>
              <w:tc>
                <w:tcPr>
                  <w:tcW w:w="534" w:type="dxa"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8" w:type="dxa"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1816E4" w:rsidRPr="001816E4" w:rsidRDefault="001816E4" w:rsidP="001816E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816E4" w:rsidRPr="001816E4" w:rsidTr="001816E4">
              <w:trPr>
                <w:trHeight w:val="440"/>
              </w:trPr>
              <w:tc>
                <w:tcPr>
                  <w:tcW w:w="534" w:type="dxa"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8" w:type="dxa"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1816E4" w:rsidRPr="001816E4" w:rsidRDefault="001816E4" w:rsidP="001816E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816E4" w:rsidRPr="001816E4" w:rsidTr="001816E4">
              <w:trPr>
                <w:trHeight w:val="440"/>
              </w:trPr>
              <w:tc>
                <w:tcPr>
                  <w:tcW w:w="534" w:type="dxa"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8" w:type="dxa"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1816E4" w:rsidRPr="001816E4" w:rsidRDefault="001816E4" w:rsidP="001816E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816E4" w:rsidRPr="001816E4" w:rsidTr="001816E4">
              <w:trPr>
                <w:trHeight w:val="219"/>
              </w:trPr>
              <w:tc>
                <w:tcPr>
                  <w:tcW w:w="534" w:type="dxa"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8" w:type="dxa"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1816E4" w:rsidRPr="001816E4" w:rsidRDefault="001816E4" w:rsidP="001816E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816E4" w:rsidRPr="001816E4" w:rsidTr="001816E4">
              <w:trPr>
                <w:trHeight w:val="222"/>
              </w:trPr>
              <w:tc>
                <w:tcPr>
                  <w:tcW w:w="534" w:type="dxa"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8" w:type="dxa"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1816E4" w:rsidRPr="001816E4" w:rsidRDefault="001816E4" w:rsidP="001816E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816E4" w:rsidRPr="001816E4" w:rsidTr="001816E4">
              <w:trPr>
                <w:trHeight w:val="440"/>
              </w:trPr>
              <w:tc>
                <w:tcPr>
                  <w:tcW w:w="534" w:type="dxa"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8" w:type="dxa"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1816E4" w:rsidRPr="001816E4" w:rsidRDefault="001816E4" w:rsidP="001816E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816E4" w:rsidRPr="001816E4" w:rsidTr="001816E4">
              <w:trPr>
                <w:trHeight w:val="70"/>
              </w:trPr>
              <w:tc>
                <w:tcPr>
                  <w:tcW w:w="2972" w:type="dxa"/>
                  <w:gridSpan w:val="2"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464" w:type="dxa"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1816E4" w:rsidRPr="001816E4" w:rsidRDefault="001816E4" w:rsidP="001816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816E4" w:rsidRDefault="001816E4" w:rsidP="001816E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  <w:p w:rsidR="001816E4" w:rsidRDefault="001816E4" w:rsidP="001816E4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  <w:p w:rsidR="001816E4" w:rsidRDefault="001816E4" w:rsidP="001816E4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  <w:p w:rsidR="001816E4" w:rsidRDefault="001816E4" w:rsidP="001816E4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  <w:p w:rsidR="001816E4" w:rsidRDefault="001816E4" w:rsidP="001816E4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  <w:p w:rsidR="001816E4" w:rsidRDefault="001816E4" w:rsidP="001816E4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  <w:p w:rsidR="001816E4" w:rsidRDefault="001816E4" w:rsidP="001816E4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  <w:p w:rsidR="001816E4" w:rsidRDefault="001816E4" w:rsidP="001816E4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  <w:p w:rsidR="001816E4" w:rsidRDefault="001816E4" w:rsidP="001816E4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  <w:p w:rsidR="001816E4" w:rsidRDefault="001816E4" w:rsidP="001816E4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  <w:p w:rsidR="001816E4" w:rsidRDefault="001816E4" w:rsidP="001816E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120355" w:rsidRDefault="00120355" w:rsidP="001816E4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  <w:p w:rsidR="001816E4" w:rsidRPr="00120355" w:rsidRDefault="001816E4" w:rsidP="001816E4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0355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  <w:p w:rsidR="001816E4" w:rsidRPr="00120355" w:rsidRDefault="001816E4" w:rsidP="001816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35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плана</w:t>
            </w:r>
          </w:p>
          <w:tbl>
            <w:tblPr>
              <w:tblW w:w="9209" w:type="dxa"/>
              <w:tblLayout w:type="fixed"/>
              <w:tblLook w:val="0000" w:firstRow="0" w:lastRow="0" w:firstColumn="0" w:lastColumn="0" w:noHBand="0" w:noVBand="0"/>
            </w:tblPr>
            <w:tblGrid>
              <w:gridCol w:w="3828"/>
              <w:gridCol w:w="1559"/>
              <w:gridCol w:w="3822"/>
            </w:tblGrid>
            <w:tr w:rsidR="001816E4" w:rsidRPr="00D841C7" w:rsidTr="001816E4">
              <w:trPr>
                <w:trHeight w:val="143"/>
              </w:trPr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16E4" w:rsidRPr="00120355" w:rsidRDefault="001816E4" w:rsidP="00647E88">
                  <w:pPr>
                    <w:pStyle w:val="ab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2035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Название раздела, тема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16E4" w:rsidRPr="00120355" w:rsidRDefault="001816E4" w:rsidP="00647E88">
                  <w:pPr>
                    <w:pStyle w:val="ab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2035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Количество часов</w:t>
                  </w:r>
                </w:p>
              </w:tc>
              <w:tc>
                <w:tcPr>
                  <w:tcW w:w="3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16E4" w:rsidRPr="00120355" w:rsidRDefault="001816E4" w:rsidP="00647E88">
                  <w:pPr>
                    <w:pStyle w:val="ab"/>
                    <w:jc w:val="center"/>
                    <w:rPr>
                      <w:sz w:val="24"/>
                      <w:szCs w:val="24"/>
                    </w:rPr>
                  </w:pPr>
                  <w:r w:rsidRPr="0012035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Содержание  раздела, темы</w:t>
                  </w:r>
                </w:p>
              </w:tc>
            </w:tr>
            <w:tr w:rsidR="001816E4" w:rsidRPr="00D841C7" w:rsidTr="00120355">
              <w:trPr>
                <w:trHeight w:val="789"/>
              </w:trPr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20355" w:rsidRPr="00120355" w:rsidRDefault="00120355" w:rsidP="00647E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0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120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20355" w:rsidRPr="00120355" w:rsidRDefault="00120355" w:rsidP="00647E8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Темы: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16E4" w:rsidRPr="00120355" w:rsidRDefault="001816E4" w:rsidP="00647E8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16E4" w:rsidRPr="00120355" w:rsidRDefault="001816E4" w:rsidP="00647E88">
                  <w:pPr>
                    <w:pStyle w:val="ab"/>
                    <w:rPr>
                      <w:sz w:val="24"/>
                      <w:szCs w:val="24"/>
                    </w:rPr>
                  </w:pPr>
                </w:p>
              </w:tc>
            </w:tr>
            <w:tr w:rsidR="00120355" w:rsidRPr="00D841C7" w:rsidTr="001816E4">
              <w:trPr>
                <w:trHeight w:val="143"/>
              </w:trPr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20355" w:rsidRPr="00120355" w:rsidRDefault="00120355" w:rsidP="00647E8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20355" w:rsidRPr="00120355" w:rsidRDefault="00120355" w:rsidP="00647E8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0355" w:rsidRPr="00120355" w:rsidRDefault="00120355" w:rsidP="00647E88">
                  <w:pPr>
                    <w:pStyle w:val="ab"/>
                    <w:rPr>
                      <w:sz w:val="24"/>
                      <w:szCs w:val="24"/>
                    </w:rPr>
                  </w:pPr>
                </w:p>
              </w:tc>
            </w:tr>
            <w:tr w:rsidR="00120355" w:rsidRPr="00D841C7" w:rsidTr="001816E4">
              <w:trPr>
                <w:trHeight w:val="143"/>
              </w:trPr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20355" w:rsidRDefault="00120355" w:rsidP="00647E8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20355" w:rsidRPr="00D841C7" w:rsidRDefault="00120355" w:rsidP="00647E8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0355" w:rsidRPr="00D841C7" w:rsidRDefault="00120355" w:rsidP="00647E88">
                  <w:pPr>
                    <w:pStyle w:val="ab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A244A" w:rsidRPr="00AA244A" w:rsidRDefault="00AA244A" w:rsidP="00AA244A">
            <w:pPr>
              <w:tabs>
                <w:tab w:val="left" w:pos="6660"/>
              </w:tabs>
              <w:ind w:firstLine="851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44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1548B8" wp14:editId="60938758">
                      <wp:simplePos x="0" y="0"/>
                      <wp:positionH relativeFrom="column">
                        <wp:posOffset>8795385</wp:posOffset>
                      </wp:positionH>
                      <wp:positionV relativeFrom="paragraph">
                        <wp:posOffset>94615</wp:posOffset>
                      </wp:positionV>
                      <wp:extent cx="914400" cy="91440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90936A" id="Прямоугольник 3" o:spid="_x0000_s1026" style="position:absolute;margin-left:692.55pt;margin-top:7.4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" fillcolor="white [3212]" strokecolor="white [3212]" strokeweight="2pt"/>
                  </w:pict>
                </mc:Fallback>
              </mc:AlternateContent>
            </w:r>
          </w:p>
          <w:p w:rsidR="00AA244A" w:rsidRPr="00AA244A" w:rsidRDefault="00AA244A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Pr="00AA244A" w:rsidRDefault="00AA244A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355" w:rsidRDefault="00120355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355" w:rsidRDefault="00120355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355" w:rsidRDefault="00120355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355" w:rsidRDefault="00120355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355" w:rsidRDefault="00120355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355" w:rsidRDefault="00120355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355" w:rsidRDefault="00120355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355" w:rsidRDefault="00120355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355" w:rsidRDefault="00120355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355" w:rsidRDefault="00120355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355" w:rsidRDefault="00120355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355" w:rsidRDefault="00120355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355" w:rsidRDefault="00120355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355" w:rsidRDefault="00120355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355" w:rsidRDefault="00120355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355" w:rsidRDefault="00120355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355" w:rsidRDefault="00120355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355" w:rsidRDefault="00120355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355" w:rsidRDefault="00120355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355" w:rsidRDefault="00120355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355" w:rsidRDefault="00120355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355" w:rsidRDefault="00120355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355" w:rsidRDefault="00120355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355" w:rsidRDefault="00120355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355" w:rsidRDefault="00120355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355" w:rsidRDefault="00120355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355" w:rsidRDefault="00120355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355" w:rsidRDefault="00120355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355" w:rsidRDefault="00120355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355" w:rsidRDefault="00120355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355" w:rsidRDefault="00120355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355" w:rsidRDefault="00120355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355" w:rsidRDefault="00120355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355" w:rsidRDefault="00120355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355" w:rsidRPr="00120355" w:rsidRDefault="00120355" w:rsidP="00120355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35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5</w:t>
            </w:r>
          </w:p>
          <w:p w:rsidR="00120355" w:rsidRPr="00120355" w:rsidRDefault="00120355" w:rsidP="00120355">
            <w:pPr>
              <w:pStyle w:val="a7"/>
              <w:widowControl/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120355">
              <w:rPr>
                <w:b/>
                <w:sz w:val="24"/>
                <w:szCs w:val="24"/>
              </w:rPr>
              <w:t>Календарно-тематическое планирование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6"/>
              <w:gridCol w:w="3539"/>
              <w:gridCol w:w="1701"/>
              <w:gridCol w:w="1559"/>
              <w:gridCol w:w="1231"/>
              <w:gridCol w:w="328"/>
            </w:tblGrid>
            <w:tr w:rsidR="00120355" w:rsidRPr="00120355" w:rsidTr="00120355">
              <w:trPr>
                <w:trHeight w:val="480"/>
              </w:trPr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0355" w:rsidRPr="00120355" w:rsidRDefault="00120355" w:rsidP="00647E88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03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Номер занятий</w:t>
                  </w:r>
                </w:p>
              </w:tc>
              <w:tc>
                <w:tcPr>
                  <w:tcW w:w="35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0355" w:rsidRPr="00120355" w:rsidRDefault="00120355" w:rsidP="00647E88">
                  <w:pPr>
                    <w:ind w:firstLine="709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03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 занятия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0355" w:rsidRPr="00120355" w:rsidRDefault="00120355" w:rsidP="00647E88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03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 часов</w:t>
                  </w:r>
                </w:p>
              </w:tc>
              <w:tc>
                <w:tcPr>
                  <w:tcW w:w="2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0355" w:rsidRPr="00120355" w:rsidRDefault="00120355" w:rsidP="00647E88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20355" w:rsidRPr="00120355" w:rsidRDefault="00120355" w:rsidP="00647E88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03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0355" w:rsidRPr="00120355" w:rsidRDefault="0012035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20355" w:rsidRPr="00120355" w:rsidRDefault="00120355" w:rsidP="00120355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20355" w:rsidRPr="00120355" w:rsidTr="00120355">
              <w:trPr>
                <w:trHeight w:val="333"/>
              </w:trPr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0355" w:rsidRPr="00120355" w:rsidRDefault="00120355" w:rsidP="00647E88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0355" w:rsidRPr="00120355" w:rsidRDefault="00120355" w:rsidP="00647E88">
                  <w:pPr>
                    <w:ind w:firstLine="709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0355" w:rsidRPr="00120355" w:rsidRDefault="00120355" w:rsidP="00647E88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0355" w:rsidRPr="00120355" w:rsidRDefault="00120355" w:rsidP="00647E88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03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0355" w:rsidRPr="00120355" w:rsidRDefault="00120355" w:rsidP="00647E88">
                  <w:pPr>
                    <w:ind w:hanging="28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03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0355" w:rsidRPr="00120355" w:rsidRDefault="00120355" w:rsidP="00120355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20355" w:rsidRPr="00120355" w:rsidTr="00120355">
              <w:trPr>
                <w:trHeight w:val="333"/>
              </w:trPr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0355" w:rsidRPr="00120355" w:rsidRDefault="00120355" w:rsidP="00647E8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3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0355" w:rsidRPr="00120355" w:rsidRDefault="00120355" w:rsidP="00647E88">
                  <w:pPr>
                    <w:tabs>
                      <w:tab w:val="left" w:pos="167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0355" w:rsidRPr="00120355" w:rsidRDefault="00120355" w:rsidP="00647E8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0355" w:rsidRPr="00120355" w:rsidRDefault="00120355" w:rsidP="00647E88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0355" w:rsidRPr="00120355" w:rsidRDefault="00120355" w:rsidP="00647E88">
                  <w:pPr>
                    <w:ind w:hanging="28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0355" w:rsidRPr="00120355" w:rsidRDefault="00120355" w:rsidP="00647E88">
                  <w:pPr>
                    <w:ind w:hanging="28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A244A" w:rsidRDefault="00AA244A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Default="00AA244A" w:rsidP="00AA24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44A" w:rsidRPr="009517BE" w:rsidRDefault="00AA244A" w:rsidP="00AA244A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49F6" w:rsidRPr="00E93C8A" w:rsidRDefault="00BC49F6" w:rsidP="00BC49F6">
      <w:pPr>
        <w:rPr>
          <w:rFonts w:ascii="Times New Roman" w:hAnsi="Times New Roman" w:cs="Times New Roman"/>
        </w:rPr>
      </w:pPr>
    </w:p>
    <w:p w:rsidR="00BC49F6" w:rsidRDefault="00BC49F6" w:rsidP="00BC49F6"/>
    <w:p w:rsidR="00BC49F6" w:rsidRPr="00D147C5" w:rsidRDefault="00BC49F6" w:rsidP="00BC49F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</w:p>
    <w:p w:rsidR="0078211F" w:rsidRPr="00136EEF" w:rsidRDefault="0078211F" w:rsidP="0078211F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78211F" w:rsidRPr="007735E4" w:rsidRDefault="0078211F" w:rsidP="0078211F">
      <w:pPr>
        <w:pStyle w:val="a8"/>
        <w:ind w:left="0"/>
        <w:jc w:val="both"/>
      </w:pPr>
    </w:p>
    <w:p w:rsidR="0078211F" w:rsidRPr="00136EEF" w:rsidRDefault="0078211F" w:rsidP="0078211F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</w:p>
    <w:p w:rsidR="0078211F" w:rsidRPr="0078211F" w:rsidRDefault="0078211F" w:rsidP="0078211F">
      <w:pPr>
        <w:pStyle w:val="11"/>
        <w:spacing w:line="360" w:lineRule="auto"/>
        <w:ind w:right="0"/>
        <w:jc w:val="left"/>
        <w:rPr>
          <w:b w:val="0"/>
        </w:rPr>
      </w:pPr>
    </w:p>
    <w:p w:rsidR="0078211F" w:rsidRPr="0078211F" w:rsidRDefault="0078211F" w:rsidP="0078211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8211F" w:rsidRPr="0078211F" w:rsidRDefault="0078211F" w:rsidP="0078211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821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  </w:t>
      </w:r>
    </w:p>
    <w:p w:rsidR="00874BA7" w:rsidRPr="00A932D7" w:rsidRDefault="00874BA7" w:rsidP="00874BA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874BA7" w:rsidRPr="007445A7" w:rsidRDefault="00874BA7" w:rsidP="00874BA7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445A7" w:rsidRPr="007445A7" w:rsidRDefault="007445A7" w:rsidP="00874BA7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445A7" w:rsidRPr="007445A7" w:rsidRDefault="007445A7" w:rsidP="00744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5A7" w:rsidRPr="007445A7" w:rsidRDefault="007445A7" w:rsidP="007445A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2BC" w:rsidRPr="007445A7" w:rsidRDefault="00E432BC" w:rsidP="007445A7">
      <w:pPr>
        <w:pStyle w:val="a8"/>
        <w:spacing w:line="360" w:lineRule="auto"/>
        <w:ind w:left="0" w:firstLine="720"/>
        <w:jc w:val="both"/>
      </w:pPr>
    </w:p>
    <w:p w:rsidR="00AE351F" w:rsidRPr="007445A7" w:rsidRDefault="00AE351F">
      <w:pPr>
        <w:spacing w:after="0" w:line="240" w:lineRule="auto"/>
        <w:rPr>
          <w:rFonts w:ascii="Times New Roman" w:hAnsi="Times New Roman" w:cs="Times New Roman"/>
        </w:rPr>
      </w:pPr>
    </w:p>
    <w:sectPr w:rsidR="00AE351F" w:rsidRPr="007445A7" w:rsidSect="007445A7">
      <w:pgSz w:w="11910" w:h="16840"/>
      <w:pgMar w:top="1134" w:right="850" w:bottom="1134" w:left="1701" w:header="0" w:footer="107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63F86"/>
    <w:multiLevelType w:val="hybridMultilevel"/>
    <w:tmpl w:val="6C0A53E4"/>
    <w:lvl w:ilvl="0" w:tplc="FAFADE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2B801BA"/>
    <w:multiLevelType w:val="multilevel"/>
    <w:tmpl w:val="AE8A5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5138AF"/>
    <w:multiLevelType w:val="multilevel"/>
    <w:tmpl w:val="56C40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62338D"/>
    <w:multiLevelType w:val="hybridMultilevel"/>
    <w:tmpl w:val="CD08416E"/>
    <w:lvl w:ilvl="0" w:tplc="E5DE12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D205537"/>
    <w:multiLevelType w:val="hybridMultilevel"/>
    <w:tmpl w:val="B4D4A936"/>
    <w:lvl w:ilvl="0" w:tplc="0E6228AC">
      <w:numFmt w:val="bullet"/>
      <w:lvlText w:val="-"/>
      <w:lvlJc w:val="left"/>
      <w:pPr>
        <w:ind w:left="54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1287CA2">
      <w:numFmt w:val="bullet"/>
      <w:lvlText w:val="•"/>
      <w:lvlJc w:val="left"/>
      <w:pPr>
        <w:ind w:left="1542" w:hanging="149"/>
      </w:pPr>
      <w:rPr>
        <w:rFonts w:hint="default"/>
        <w:lang w:val="ru-RU" w:eastAsia="ru-RU" w:bidi="ru-RU"/>
      </w:rPr>
    </w:lvl>
    <w:lvl w:ilvl="2" w:tplc="EF68282C">
      <w:numFmt w:val="bullet"/>
      <w:lvlText w:val="•"/>
      <w:lvlJc w:val="left"/>
      <w:pPr>
        <w:ind w:left="2545" w:hanging="149"/>
      </w:pPr>
      <w:rPr>
        <w:rFonts w:hint="default"/>
        <w:lang w:val="ru-RU" w:eastAsia="ru-RU" w:bidi="ru-RU"/>
      </w:rPr>
    </w:lvl>
    <w:lvl w:ilvl="3" w:tplc="9522B4D6">
      <w:numFmt w:val="bullet"/>
      <w:lvlText w:val="•"/>
      <w:lvlJc w:val="left"/>
      <w:pPr>
        <w:ind w:left="3547" w:hanging="149"/>
      </w:pPr>
      <w:rPr>
        <w:rFonts w:hint="default"/>
        <w:lang w:val="ru-RU" w:eastAsia="ru-RU" w:bidi="ru-RU"/>
      </w:rPr>
    </w:lvl>
    <w:lvl w:ilvl="4" w:tplc="E6E47C7A">
      <w:numFmt w:val="bullet"/>
      <w:lvlText w:val="•"/>
      <w:lvlJc w:val="left"/>
      <w:pPr>
        <w:ind w:left="4550" w:hanging="149"/>
      </w:pPr>
      <w:rPr>
        <w:rFonts w:hint="default"/>
        <w:lang w:val="ru-RU" w:eastAsia="ru-RU" w:bidi="ru-RU"/>
      </w:rPr>
    </w:lvl>
    <w:lvl w:ilvl="5" w:tplc="B8EA60FE">
      <w:numFmt w:val="bullet"/>
      <w:lvlText w:val="•"/>
      <w:lvlJc w:val="left"/>
      <w:pPr>
        <w:ind w:left="5553" w:hanging="149"/>
      </w:pPr>
      <w:rPr>
        <w:rFonts w:hint="default"/>
        <w:lang w:val="ru-RU" w:eastAsia="ru-RU" w:bidi="ru-RU"/>
      </w:rPr>
    </w:lvl>
    <w:lvl w:ilvl="6" w:tplc="5E94BC1C">
      <w:numFmt w:val="bullet"/>
      <w:lvlText w:val="•"/>
      <w:lvlJc w:val="left"/>
      <w:pPr>
        <w:ind w:left="6555" w:hanging="149"/>
      </w:pPr>
      <w:rPr>
        <w:rFonts w:hint="default"/>
        <w:lang w:val="ru-RU" w:eastAsia="ru-RU" w:bidi="ru-RU"/>
      </w:rPr>
    </w:lvl>
    <w:lvl w:ilvl="7" w:tplc="21621524">
      <w:numFmt w:val="bullet"/>
      <w:lvlText w:val="•"/>
      <w:lvlJc w:val="left"/>
      <w:pPr>
        <w:ind w:left="7558" w:hanging="149"/>
      </w:pPr>
      <w:rPr>
        <w:rFonts w:hint="default"/>
        <w:lang w:val="ru-RU" w:eastAsia="ru-RU" w:bidi="ru-RU"/>
      </w:rPr>
    </w:lvl>
    <w:lvl w:ilvl="8" w:tplc="74007D1C">
      <w:numFmt w:val="bullet"/>
      <w:lvlText w:val="•"/>
      <w:lvlJc w:val="left"/>
      <w:pPr>
        <w:ind w:left="8561" w:hanging="149"/>
      </w:pPr>
      <w:rPr>
        <w:rFonts w:hint="default"/>
        <w:lang w:val="ru-RU" w:eastAsia="ru-RU" w:bidi="ru-RU"/>
      </w:rPr>
    </w:lvl>
  </w:abstractNum>
  <w:abstractNum w:abstractNumId="5" w15:restartNumberingAfterBreak="0">
    <w:nsid w:val="646835F6"/>
    <w:multiLevelType w:val="hybridMultilevel"/>
    <w:tmpl w:val="A44EB66A"/>
    <w:lvl w:ilvl="0" w:tplc="AA8A12B4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354072A">
      <w:numFmt w:val="bullet"/>
      <w:lvlText w:val="•"/>
      <w:lvlJc w:val="left"/>
      <w:pPr>
        <w:ind w:left="1542" w:hanging="140"/>
      </w:pPr>
      <w:rPr>
        <w:rFonts w:hint="default"/>
        <w:lang w:val="ru-RU" w:eastAsia="ru-RU" w:bidi="ru-RU"/>
      </w:rPr>
    </w:lvl>
    <w:lvl w:ilvl="2" w:tplc="13AE3EF4">
      <w:numFmt w:val="bullet"/>
      <w:lvlText w:val="•"/>
      <w:lvlJc w:val="left"/>
      <w:pPr>
        <w:ind w:left="2545" w:hanging="140"/>
      </w:pPr>
      <w:rPr>
        <w:rFonts w:hint="default"/>
        <w:lang w:val="ru-RU" w:eastAsia="ru-RU" w:bidi="ru-RU"/>
      </w:rPr>
    </w:lvl>
    <w:lvl w:ilvl="3" w:tplc="75141B44">
      <w:numFmt w:val="bullet"/>
      <w:lvlText w:val="•"/>
      <w:lvlJc w:val="left"/>
      <w:pPr>
        <w:ind w:left="3547" w:hanging="140"/>
      </w:pPr>
      <w:rPr>
        <w:rFonts w:hint="default"/>
        <w:lang w:val="ru-RU" w:eastAsia="ru-RU" w:bidi="ru-RU"/>
      </w:rPr>
    </w:lvl>
    <w:lvl w:ilvl="4" w:tplc="4B3A61BC">
      <w:numFmt w:val="bullet"/>
      <w:lvlText w:val="•"/>
      <w:lvlJc w:val="left"/>
      <w:pPr>
        <w:ind w:left="4550" w:hanging="140"/>
      </w:pPr>
      <w:rPr>
        <w:rFonts w:hint="default"/>
        <w:lang w:val="ru-RU" w:eastAsia="ru-RU" w:bidi="ru-RU"/>
      </w:rPr>
    </w:lvl>
    <w:lvl w:ilvl="5" w:tplc="CCF2F3FA">
      <w:numFmt w:val="bullet"/>
      <w:lvlText w:val="•"/>
      <w:lvlJc w:val="left"/>
      <w:pPr>
        <w:ind w:left="5553" w:hanging="140"/>
      </w:pPr>
      <w:rPr>
        <w:rFonts w:hint="default"/>
        <w:lang w:val="ru-RU" w:eastAsia="ru-RU" w:bidi="ru-RU"/>
      </w:rPr>
    </w:lvl>
    <w:lvl w:ilvl="6" w:tplc="7610A162">
      <w:numFmt w:val="bullet"/>
      <w:lvlText w:val="•"/>
      <w:lvlJc w:val="left"/>
      <w:pPr>
        <w:ind w:left="6555" w:hanging="140"/>
      </w:pPr>
      <w:rPr>
        <w:rFonts w:hint="default"/>
        <w:lang w:val="ru-RU" w:eastAsia="ru-RU" w:bidi="ru-RU"/>
      </w:rPr>
    </w:lvl>
    <w:lvl w:ilvl="7" w:tplc="DD14D52C">
      <w:numFmt w:val="bullet"/>
      <w:lvlText w:val="•"/>
      <w:lvlJc w:val="left"/>
      <w:pPr>
        <w:ind w:left="7558" w:hanging="140"/>
      </w:pPr>
      <w:rPr>
        <w:rFonts w:hint="default"/>
        <w:lang w:val="ru-RU" w:eastAsia="ru-RU" w:bidi="ru-RU"/>
      </w:rPr>
    </w:lvl>
    <w:lvl w:ilvl="8" w:tplc="92646A18">
      <w:numFmt w:val="bullet"/>
      <w:lvlText w:val="•"/>
      <w:lvlJc w:val="left"/>
      <w:pPr>
        <w:ind w:left="8561" w:hanging="14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4F"/>
    <w:rsid w:val="00010D09"/>
    <w:rsid w:val="000B0EA4"/>
    <w:rsid w:val="00120355"/>
    <w:rsid w:val="001239BA"/>
    <w:rsid w:val="001816E4"/>
    <w:rsid w:val="001A78EA"/>
    <w:rsid w:val="001F62F4"/>
    <w:rsid w:val="00295A38"/>
    <w:rsid w:val="002C572C"/>
    <w:rsid w:val="00593E31"/>
    <w:rsid w:val="007445A7"/>
    <w:rsid w:val="0078211F"/>
    <w:rsid w:val="00814D4F"/>
    <w:rsid w:val="00874BA7"/>
    <w:rsid w:val="00922085"/>
    <w:rsid w:val="009B64CF"/>
    <w:rsid w:val="00AA244A"/>
    <w:rsid w:val="00AE351F"/>
    <w:rsid w:val="00BC49F6"/>
    <w:rsid w:val="00CB60B1"/>
    <w:rsid w:val="00E432BC"/>
    <w:rsid w:val="00F4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1C31"/>
  <w15:docId w15:val="{F7464DA1-1A15-492A-A4FB-B7AC2AAE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pt">
    <w:name w:val="Заголовок №1 + 10 pt"/>
    <w:basedOn w:val="a0"/>
    <w:rsid w:val="00295A3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295A38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95A38"/>
    <w:pPr>
      <w:widowControl w:val="0"/>
      <w:shd w:val="clear" w:color="auto" w:fill="FFFFFF"/>
      <w:spacing w:after="0" w:line="557" w:lineRule="exact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295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A38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2"/>
    <w:rsid w:val="002C572C"/>
    <w:rPr>
      <w:sz w:val="23"/>
      <w:szCs w:val="23"/>
      <w:shd w:val="clear" w:color="auto" w:fill="FFFFFF"/>
    </w:rPr>
  </w:style>
  <w:style w:type="character" w:customStyle="1" w:styleId="1">
    <w:name w:val="Заголовок №1"/>
    <w:rsid w:val="002C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">
    <w:name w:val="Основной текст2"/>
    <w:basedOn w:val="a"/>
    <w:link w:val="a6"/>
    <w:rsid w:val="002C572C"/>
    <w:pPr>
      <w:widowControl w:val="0"/>
      <w:shd w:val="clear" w:color="auto" w:fill="FFFFFF"/>
      <w:spacing w:after="240" w:line="274" w:lineRule="exact"/>
      <w:ind w:hanging="360"/>
      <w:jc w:val="center"/>
    </w:pPr>
    <w:rPr>
      <w:sz w:val="23"/>
      <w:szCs w:val="23"/>
    </w:rPr>
  </w:style>
  <w:style w:type="paragraph" w:styleId="a7">
    <w:name w:val="List Paragraph"/>
    <w:basedOn w:val="a"/>
    <w:uiPriority w:val="34"/>
    <w:qFormat/>
    <w:rsid w:val="002C572C"/>
    <w:pPr>
      <w:widowControl w:val="0"/>
      <w:autoSpaceDE w:val="0"/>
      <w:autoSpaceDN w:val="0"/>
      <w:spacing w:after="0" w:line="240" w:lineRule="auto"/>
      <w:ind w:left="542" w:firstLine="707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8">
    <w:name w:val="Body Text"/>
    <w:basedOn w:val="a"/>
    <w:link w:val="a9"/>
    <w:uiPriority w:val="1"/>
    <w:qFormat/>
    <w:rsid w:val="00AE351F"/>
    <w:pPr>
      <w:widowControl w:val="0"/>
      <w:autoSpaceDE w:val="0"/>
      <w:autoSpaceDN w:val="0"/>
      <w:spacing w:after="0" w:line="240" w:lineRule="auto"/>
      <w:ind w:left="54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AE351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a">
    <w:name w:val="Normal (Web)"/>
    <w:basedOn w:val="a"/>
    <w:uiPriority w:val="99"/>
    <w:unhideWhenUsed/>
    <w:rsid w:val="00AE3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78211F"/>
    <w:pPr>
      <w:widowControl w:val="0"/>
      <w:autoSpaceDE w:val="0"/>
      <w:autoSpaceDN w:val="0"/>
      <w:spacing w:after="0" w:line="240" w:lineRule="auto"/>
      <w:ind w:right="45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b">
    <w:name w:val="No Spacing"/>
    <w:qFormat/>
    <w:rsid w:val="001816E4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10">
    <w:name w:val="toc 1"/>
    <w:basedOn w:val="a"/>
    <w:next w:val="a"/>
    <w:autoRedefine/>
    <w:uiPriority w:val="39"/>
    <w:unhideWhenUsed/>
    <w:rsid w:val="001816E4"/>
    <w:pPr>
      <w:tabs>
        <w:tab w:val="left" w:pos="0"/>
        <w:tab w:val="right" w:leader="dot" w:pos="9345"/>
      </w:tabs>
      <w:spacing w:after="0" w:line="240" w:lineRule="auto"/>
      <w:ind w:left="720"/>
      <w:jc w:val="center"/>
    </w:pPr>
    <w:rPr>
      <w:rFonts w:ascii="Times New Roman" w:eastAsiaTheme="minorEastAsia" w:hAnsi="Times New Roman" w:cs="Times New Roman"/>
      <w:b/>
      <w:color w:val="000000"/>
      <w:spacing w:val="-9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8</cp:revision>
  <cp:lastPrinted>2020-10-27T01:58:00Z</cp:lastPrinted>
  <dcterms:created xsi:type="dcterms:W3CDTF">2020-10-26T09:34:00Z</dcterms:created>
  <dcterms:modified xsi:type="dcterms:W3CDTF">2020-10-27T04:55:00Z</dcterms:modified>
</cp:coreProperties>
</file>