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C9" w:rsidRPr="00DB3350" w:rsidRDefault="00406CC9" w:rsidP="00DB33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Приложение №3</w:t>
      </w:r>
    </w:p>
    <w:p w:rsidR="00406CC9" w:rsidRPr="00DB3350" w:rsidRDefault="00406CC9" w:rsidP="00DB3350">
      <w:pPr>
        <w:pStyle w:val="a4"/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DB3350">
        <w:rPr>
          <w:color w:val="000000"/>
          <w:sz w:val="22"/>
          <w:szCs w:val="22"/>
        </w:rPr>
        <w:t>к По</w:t>
      </w:r>
      <w:r w:rsidRPr="00DB3350">
        <w:rPr>
          <w:color w:val="000000"/>
          <w:spacing w:val="-1"/>
          <w:sz w:val="22"/>
          <w:szCs w:val="22"/>
        </w:rPr>
        <w:t>л</w:t>
      </w:r>
      <w:r w:rsidRPr="00DB3350">
        <w:rPr>
          <w:color w:val="000000"/>
          <w:sz w:val="22"/>
          <w:szCs w:val="22"/>
        </w:rPr>
        <w:t>ожен</w:t>
      </w:r>
      <w:r w:rsidRPr="00DB3350">
        <w:rPr>
          <w:color w:val="000000"/>
          <w:spacing w:val="-1"/>
          <w:sz w:val="22"/>
          <w:szCs w:val="22"/>
        </w:rPr>
        <w:t>и</w:t>
      </w:r>
      <w:r w:rsidRPr="00DB3350">
        <w:rPr>
          <w:color w:val="000000"/>
          <w:sz w:val="22"/>
          <w:szCs w:val="22"/>
        </w:rPr>
        <w:t>ю</w:t>
      </w:r>
      <w:r w:rsidRPr="00DB3350">
        <w:rPr>
          <w:color w:val="000000"/>
          <w:spacing w:val="-3"/>
          <w:sz w:val="22"/>
          <w:szCs w:val="22"/>
        </w:rPr>
        <w:t xml:space="preserve"> </w:t>
      </w:r>
      <w:r w:rsidRPr="00DB3350">
        <w:rPr>
          <w:color w:val="000000"/>
          <w:spacing w:val="-1"/>
          <w:sz w:val="22"/>
          <w:szCs w:val="22"/>
        </w:rPr>
        <w:t>о</w:t>
      </w:r>
      <w:r w:rsidRPr="00DB3350">
        <w:rPr>
          <w:b/>
          <w:bCs/>
          <w:color w:val="000000"/>
          <w:sz w:val="22"/>
          <w:szCs w:val="22"/>
        </w:rPr>
        <w:t xml:space="preserve"> </w:t>
      </w:r>
      <w:r w:rsidRPr="00DB3350">
        <w:rPr>
          <w:bCs/>
          <w:color w:val="000000"/>
          <w:sz w:val="22"/>
          <w:szCs w:val="22"/>
        </w:rPr>
        <w:t xml:space="preserve">порядке текущего контроля успеваемости и промежуточной  </w:t>
      </w:r>
      <w:proofErr w:type="gramStart"/>
      <w:r w:rsidRPr="00DB3350">
        <w:rPr>
          <w:bCs/>
          <w:color w:val="000000"/>
          <w:sz w:val="22"/>
          <w:szCs w:val="22"/>
        </w:rPr>
        <w:t>аттестации</w:t>
      </w:r>
      <w:proofErr w:type="gramEnd"/>
      <w:r w:rsidRPr="00DB3350">
        <w:rPr>
          <w:bCs/>
          <w:color w:val="000000"/>
          <w:sz w:val="22"/>
          <w:szCs w:val="22"/>
        </w:rPr>
        <w:t xml:space="preserve"> обучающихся МБОУ «Малиновская СШ»</w:t>
      </w:r>
    </w:p>
    <w:p w:rsidR="00406CC9" w:rsidRPr="00DB3350" w:rsidRDefault="00406CC9" w:rsidP="00DB33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68E4" w:rsidRDefault="00E468E4" w:rsidP="00E468E4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bookmarkStart w:id="0" w:name="_GoBack"/>
      <w:bookmarkEnd w:id="0"/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для учащихся с ЗПР начальных классов.</w:t>
      </w: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6CC9" w:rsidRPr="00DB3350" w:rsidRDefault="00406CC9" w:rsidP="00DB3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406CC9" w:rsidRPr="00DB3350" w:rsidRDefault="00406CC9" w:rsidP="00DB3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406CC9" w:rsidRPr="00DB3350" w:rsidRDefault="00406CC9" w:rsidP="00DB3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При оценке навыков чтения не учитываются следующие речевые нарушения учащихся: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нарушения темпа речи;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нарушение произношения;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заикание;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органические и функциональные нарушения голоса.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 КЛАСС.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по проверке навыков чтения не ставится, но постоянно ведется наблюдение за овладением навыками чтения учащихся.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Объем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должен быть не менее 1/4 страницы.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1-ом классе являются умения учащихся анализировать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слого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-звуковой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 чтением текстов при темпе 20-25 слов в минуту.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Результаты проверки получают выражение в форме устных оценочных суждений учителя.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 КЛАСС.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Итоговые проверки навыка чтения проводятся два раза в год: в конце I и II полугодия.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«5»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 читает правильно, понимает содержание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в I полугодии читает плавно, по слогам, отдельные простые слова умеет читать целиком, темп чтения не менее 35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ставит ударение в словах, соблюдает интонацию, соответствующие знаки препинания в конце предложения;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выразительно.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«4»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 понимает основное содержание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в I полугодии читает плавно, целыми словами (трудные слова читает по слогам), темп чтения не менее 30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во II полугодии читает плавно, целыми словами (трудные слова читает по слогам), темп чтения не менее 35 слов в минуту, допускает при чтении 1 -2 ошибки в словах, в расстановке ударений, при соблюдении пауз и интонации в конце предложения;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lastRenderedPageBreak/>
        <w:t>- 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-знает наизусть стихотворение, но допускает при чтении перестановку слов, легко и самостоятельно исправляет допущенные неточности.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«3»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осваивает содержание прочитанного только с помощью учителя;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в I полугодии читает отрывисто, по слогам (отдельные слова читает целиком), со скоростью не менее 25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во II полугодии читает плавно, по слогам отдельные слова читает целиком), темп чтения не менее 30 слов в минуту, не соблюдает пауз между словами и предложениями;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пересказывает текст, нарушая последовательность, допускает речевые ошибки и исправляет их только с помощью учителя;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знает наизусть стихотворение, но при чтении воспроизводит его неточно.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«2» ставится ученику, если он: слабо разбирается в прочитанном тексте даже с помощью вопросов учителя;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I полугодии читает по буквам, темп чтения менее 20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-во II полугодии читает отрывисто, по слогам, с элементами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побуквенного</w:t>
      </w:r>
      <w:proofErr w:type="gramEnd"/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чтения со скоростью 25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-не воспроизводит текст по вопросам учителя;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-при чтении наизусть нарушает последовательность, не полностью воспроизводит текст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 КЛАСС.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«5» ставится ученику, если он: правильно понимает смысл прочитанного;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I полугодии читает целыми словами (малоизвестные слова сложной слоговой структуры по слогам), без ошибок, со скоростью не менее 50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 II полугодии читает целыми словами, темп чтения не менее 60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-читает текст выразительно, соблюдает логические ударения, паузы;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-самостоятельно делит небольшой текст на части, выделяет главное, передает содержание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, грамматически правильно строит свою речь;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-понимает смысл слов в контексте, самостоятельно находит в тексте слова и выражения, используемые автором для изображения, действующих лиц, описаний природы и т.д.;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-твердо знает наизусть стихотворение и читает его выразительно.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«4»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-правильно понимает основное содержание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-в I полугодии читает текст выразительно целыми словами (отдельные,</w:t>
      </w:r>
      <w:proofErr w:type="gramEnd"/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трудные слова читает по слогам), темп чтения не менее 45 - 50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 II полугодии темп чтения не менее 55 слов в минуту, при чтении допускает 1 - 3 ошибки в словах в соблюдении пауз и логических ударений;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-знает наизусть стихотворение, выразительно читает его, но допускает незначительные ошибки.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«3»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-смысл прочитанного текста устанавливает с помощью учителя;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I полугодии читает по слогам, и только отдельные слова читает целиком, темп чтения 40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 II полугодии читает текст целыми словами, но с элементами слогового чтения, монотонно, темп чтения 45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-допускает речевые ошибки, исправляет их с помощью учителя; воспроизводит наизусть стихотворение, но текст знает нетвердо.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«2»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I полугодии читает монотонно, по слогам, темп чтения 30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 II полугодии читает по слогам, только отдельные слова читает целиком, темп чтения 35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lastRenderedPageBreak/>
        <w:t>-искажает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-при чтении наизусть не полностью воспроизводит те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кст ст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ихотворения.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 КЛАСС.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«5»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-правильно и полно понимает содержание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-читает бегло, целыми словами, с соблюдением основных норм литературного произведения;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I полугодии темп чтения не менее 70 слов в минуту; во II полугодии - не менее 80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-знает и выразительно читает наизусть стихотворение.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«4»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-правильно понимает основное содержание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-читает целыми словами, используя основные средства выразительности;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I полугодии скорость чтения не менее 65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 II полугодии - не менее 75 слов в минуту, при чтении допускает 1-3 ошибки;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-знает наизусть стихотворение, но при чтении допускает 1-2 ошибки, которые исправляет самостоятельно.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«3»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-понимает содержание прочитанного с помощью учителя;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 II полугодии читает невыразительно, целыми словами, темп чтения не менее 70 слов в минуту, допускает от 4-5 ошибок;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-воспроизводит наизусть те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кст ст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ихотворения, но допускает ошибки и исправляет их только с помощью учителя.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«2» ставится ученику, если он: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-не может пересказать текст, выделить главную мысль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, составить план;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 1 полугодии читает текст в основном по слогам (только отдельные слова читает целиком), допускает большое количество ошибок;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-во II полугодии не владеет чтением целыми словами, допускает более 6 ошибок;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-при чтении наизусть не может полностью воспроизвести те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кст ст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ихотворения.</w:t>
      </w: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Критерии (нормы) оценок письменных </w:t>
      </w:r>
      <w:proofErr w:type="spellStart"/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работ</w:t>
      </w:r>
      <w:r w:rsidRPr="00DB3350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по</w:t>
      </w:r>
      <w:proofErr w:type="spellEnd"/>
      <w:r w:rsidRPr="00DB3350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 xml:space="preserve"> русскому языку</w:t>
      </w: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для учащихся с ЗПР  в 1-4 классах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Объем диктанта и текста для списывания</w:t>
      </w:r>
      <w:r w:rsidRPr="00DB3350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jc w:val="center"/>
        <w:tblInd w:w="-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2126"/>
        <w:gridCol w:w="1985"/>
        <w:gridCol w:w="1559"/>
        <w:gridCol w:w="1765"/>
      </w:tblGrid>
      <w:tr w:rsidR="00406CC9" w:rsidRPr="00DB3350" w:rsidTr="00406CC9">
        <w:trPr>
          <w:trHeight w:val="288"/>
          <w:jc w:val="center"/>
        </w:trPr>
        <w:tc>
          <w:tcPr>
            <w:tcW w:w="4490" w:type="dxa"/>
            <w:vMerge w:val="restart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7435" w:type="dxa"/>
            <w:gridSpan w:val="4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Четверти</w:t>
            </w:r>
          </w:p>
        </w:tc>
      </w:tr>
      <w:tr w:rsidR="00406CC9" w:rsidRPr="00DB3350" w:rsidTr="00406CC9">
        <w:trPr>
          <w:trHeight w:val="145"/>
          <w:jc w:val="center"/>
        </w:trPr>
        <w:tc>
          <w:tcPr>
            <w:tcW w:w="4490" w:type="dxa"/>
            <w:vMerge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</w:tr>
      <w:tr w:rsidR="00406CC9" w:rsidRPr="00DB3350" w:rsidTr="00406CC9">
        <w:trPr>
          <w:trHeight w:val="273"/>
          <w:jc w:val="center"/>
        </w:trPr>
        <w:tc>
          <w:tcPr>
            <w:tcW w:w="4490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30-35</w:t>
            </w:r>
          </w:p>
        </w:tc>
      </w:tr>
      <w:tr w:rsidR="00406CC9" w:rsidRPr="00DB3350" w:rsidTr="00406CC9">
        <w:trPr>
          <w:trHeight w:val="273"/>
          <w:jc w:val="center"/>
        </w:trPr>
        <w:tc>
          <w:tcPr>
            <w:tcW w:w="4490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40-45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45-50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50-55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55-60</w:t>
            </w:r>
          </w:p>
        </w:tc>
      </w:tr>
      <w:tr w:rsidR="00406CC9" w:rsidRPr="00DB3350" w:rsidTr="00406CC9">
        <w:trPr>
          <w:trHeight w:val="273"/>
          <w:jc w:val="center"/>
        </w:trPr>
        <w:tc>
          <w:tcPr>
            <w:tcW w:w="4490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60-65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65-70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70-75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75-80</w:t>
            </w:r>
          </w:p>
        </w:tc>
      </w:tr>
    </w:tbl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Объем словарного диктанта:</w:t>
      </w:r>
    </w:p>
    <w:tbl>
      <w:tblPr>
        <w:tblW w:w="0" w:type="auto"/>
        <w:jc w:val="center"/>
        <w:tblInd w:w="-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7447"/>
      </w:tblGrid>
      <w:tr w:rsidR="00406CC9" w:rsidRPr="00DB3350" w:rsidTr="00406CC9">
        <w:trPr>
          <w:trHeight w:val="255"/>
          <w:jc w:val="center"/>
        </w:trPr>
        <w:tc>
          <w:tcPr>
            <w:tcW w:w="4502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ind w:left="-12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7447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Количество слов</w:t>
            </w:r>
          </w:p>
        </w:tc>
      </w:tr>
      <w:tr w:rsidR="00406CC9" w:rsidRPr="00DB3350" w:rsidTr="00406CC9">
        <w:trPr>
          <w:trHeight w:val="255"/>
          <w:jc w:val="center"/>
        </w:trPr>
        <w:tc>
          <w:tcPr>
            <w:tcW w:w="4502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47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</w:tr>
      <w:tr w:rsidR="00406CC9" w:rsidRPr="00DB3350" w:rsidTr="00406CC9">
        <w:trPr>
          <w:trHeight w:val="255"/>
          <w:jc w:val="center"/>
        </w:trPr>
        <w:tc>
          <w:tcPr>
            <w:tcW w:w="4502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47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</w:tr>
      <w:tr w:rsidR="00406CC9" w:rsidRPr="00DB3350" w:rsidTr="00406CC9">
        <w:trPr>
          <w:trHeight w:val="255"/>
          <w:jc w:val="center"/>
        </w:trPr>
        <w:tc>
          <w:tcPr>
            <w:tcW w:w="4502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447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</w:p>
        </w:tc>
      </w:tr>
      <w:tr w:rsidR="00406CC9" w:rsidRPr="00DB3350" w:rsidTr="00406CC9">
        <w:trPr>
          <w:trHeight w:val="269"/>
          <w:jc w:val="center"/>
        </w:trPr>
        <w:tc>
          <w:tcPr>
            <w:tcW w:w="4502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47" w:type="dxa"/>
            <w:shd w:val="clear" w:color="auto" w:fill="auto"/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 20</w:t>
            </w:r>
          </w:p>
        </w:tc>
      </w:tr>
    </w:tbl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Тексты для изложения и сочинения увеличиваются на 15-20 слов в каждом классе. Сочинения и изложения носят обучающий характер.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Нормы оценки за контрольный диктант: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Оценка «5» ставится за диктант, в котором допущена одна негрубая ошибка или 1-2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дисграфических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ошибок, работа написана аккуратно.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Оценка «4» ставится за диктант, в котором допущено не более двух орфографических, 1-3 пунктуационных и 1-3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дисграфических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ошибок; работа выполнена аккуратно.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Оценка «3» ставится за диктант, если в нем допущено 3-7 орфографических, 4 пунктуационных и 4-5дисграфическихошибки.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Оценка «2» ставится за диктант, в котором более 8 орфографических, 4 и более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дисграфических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ошибок.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B3350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ru-RU"/>
        </w:rPr>
        <w:t>Классификация ошибок:</w:t>
      </w:r>
    </w:p>
    <w:p w:rsidR="00406CC9" w:rsidRPr="00DB3350" w:rsidRDefault="00406CC9" w:rsidP="00DB33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Однотипные ошибки: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-первые три однотипные ошибки = 1 ошибке, но каждая следующая подобная считается за отдельную ошибку;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-при 5 поправках оценка снижается на 1 балл.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 одну ошибку в диктанте считаются: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два исправления;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две пунктуационные ошибки;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-повторение ошибок в одном и том же слове (например, в слове «ножи» дважды написано в конце «ы»). Если же подобная ошибка встречается в другом слове, она считается за ошибку;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-при выставлении оценки все однотипные ошибки приравниваются к одной орфографической ошибке.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 ошибку в диктанте не считаются: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перед письменной работой, выписать трудное для них по написанию слово на доске);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единичный случай замены одного слова без искажения смысла.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Оценка за грамматическое задание: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При выполнении грамматических заданий следует руководствоваться следующими нормами оценок: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оценка «5»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оценка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 оценка «3» ставится, если ученик обнаруживает усвоение определенной части из изученного материала, в работе правильно выполнил не менее 1/2 заданий;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-оценка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Перечень специфических (</w:t>
      </w:r>
      <w:proofErr w:type="spellStart"/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дисграфических</w:t>
      </w:r>
      <w:proofErr w:type="spellEnd"/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) ошибок учащихся с указанием вида речевого нарушения:</w:t>
      </w:r>
    </w:p>
    <w:p w:rsidR="00406CC9" w:rsidRPr="00DB3350" w:rsidRDefault="00406CC9" w:rsidP="00DB3350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Ошибки, обусловленные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несформированностью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фонематических процессов, навыков звукового анализа и синтеза: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• пропуск букв и слогов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прощла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(прощала),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жадые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(жадные),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ишка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(игрушка);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• перестановка букв и слогов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онко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(окно),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звял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(взял), «переписал» (переписал),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натуспила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(наступила);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недописывание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букв и слогов – «дела» (делала), «лопат» (лопата),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набухл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(набухли);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• наращивание слова лишними буквами и слогами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тарава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(трава),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катораые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(которые),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бабабушка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(бабушка),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клюкиква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(клюква);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• искажение слова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наотух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(на охоту),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хабаб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храбрый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), «щуки» (щеки), «спеки» (с пенька);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lastRenderedPageBreak/>
        <w:t>• слитное написание слов и их произвольное деление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насто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(на сто),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виситнастне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(висит на стене);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• неумение определить границы предложения в тексте, слитное написание предложений – «Мой отец шофёр. Работа шофёра трудная шофёру надо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хорошо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нать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машину после школы я тоже. Буду шофёром»;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• замена одной буквы на другую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трюх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» (трёх), «у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глеста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(у клеста),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тельпан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(тюльпан),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шапаги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(сапоги),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чветы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(цветы);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• нарушение смягчения согласных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васелки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(васильки),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смали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(смяли), «кон» (конь),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лублу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(люблю).</w:t>
      </w:r>
    </w:p>
    <w:p w:rsidR="00406CC9" w:rsidRPr="00DB3350" w:rsidRDefault="00406CC9" w:rsidP="00DB335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Ошибки, обусловленные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несформированностью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кинетической и динамической стороны двигательного акта: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•смешения букв по кинетическому сходству –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о-а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бонт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(бант), б-д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убача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(удача), и-у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прурода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(природа), п-т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спанция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(станция), х-ж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дорохки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(дорожки), л-я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кяюч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(ключ), л-м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полидор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(помидор), и-ш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лягуика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 (лягушка).</w:t>
      </w:r>
    </w:p>
    <w:p w:rsidR="00406CC9" w:rsidRPr="00DB3350" w:rsidRDefault="00406CC9" w:rsidP="00DB335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Ошибки, обусловленные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несформированностью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лексико-грамматической стороны речи: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аграмматизмы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– «Саша и Леня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собираит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цветы».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«Дети сидели на большими стулья».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«Пять желтеньки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спиленачки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пять желтеньких цыплят);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вкармане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», «при летели», «в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зяля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», «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 xml:space="preserve">у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читель</w:t>
      </w:r>
      <w:proofErr w:type="spellEnd"/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».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Критерии (нормы) оценок письменных работ </w:t>
      </w:r>
      <w:r w:rsidRPr="00DB3350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по русскому языку</w:t>
      </w: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для учащихся с ЗПР  в 5-9 классах</w:t>
      </w:r>
    </w:p>
    <w:p w:rsidR="00406CC9" w:rsidRPr="00DB3350" w:rsidRDefault="00406CC9" w:rsidP="00DB33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Нормы оценивания контрольных диктантов в 5-9 классах</w:t>
      </w:r>
      <w:r w:rsidRPr="00DB3350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942"/>
        <w:gridCol w:w="3168"/>
        <w:gridCol w:w="2987"/>
        <w:gridCol w:w="2987"/>
      </w:tblGrid>
      <w:tr w:rsidR="00406CC9" w:rsidRPr="00DB3350" w:rsidTr="00406CC9">
        <w:trPr>
          <w:trHeight w:val="282"/>
          <w:tblCellSpacing w:w="0" w:type="dxa"/>
        </w:trPr>
        <w:tc>
          <w:tcPr>
            <w:tcW w:w="2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диктанта</w:t>
            </w:r>
          </w:p>
        </w:tc>
        <w:tc>
          <w:tcPr>
            <w:tcW w:w="12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ind w:left="-23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Нормы оценок (количество ошибок)</w:t>
            </w:r>
          </w:p>
        </w:tc>
      </w:tr>
      <w:tr w:rsidR="00406CC9" w:rsidRPr="00DB3350" w:rsidTr="00406CC9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</w:tr>
      <w:tr w:rsidR="00406CC9" w:rsidRPr="00DB3350" w:rsidTr="00DB3350">
        <w:trPr>
          <w:trHeight w:val="3913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негрубая орфографическая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негрубая пунктуационная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дисграфическая</w:t>
            </w:r>
            <w:proofErr w:type="spellEnd"/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2орфографических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 пунктуационных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дисграфических</w:t>
            </w:r>
            <w:proofErr w:type="spellEnd"/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ИЛИ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орфографическая 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 пунктуационных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6 орфографических 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 пунктуационных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дисграфических</w:t>
            </w:r>
            <w:proofErr w:type="spellEnd"/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ИЛИ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5 орфографических +</w:t>
            </w: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br/>
              <w:t>5 пунктуационных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дисграфических</w:t>
            </w:r>
            <w:proofErr w:type="spellEnd"/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ИЛИ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7 орфографических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7 пунктуационных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8 орфографических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8 пунктуационных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дисграфических</w:t>
            </w:r>
            <w:proofErr w:type="spellEnd"/>
          </w:p>
        </w:tc>
      </w:tr>
      <w:tr w:rsidR="00406CC9" w:rsidRPr="00DB3350" w:rsidTr="00406CC9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Словарный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от 7</w:t>
            </w:r>
          </w:p>
        </w:tc>
      </w:tr>
    </w:tbl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Примечание.</w:t>
      </w:r>
      <w:r w:rsidRPr="00DB3350">
        <w:rPr>
          <w:rFonts w:ascii="Times New Roman" w:eastAsia="Times New Roman" w:hAnsi="Times New Roman" w:cs="Times New Roman"/>
          <w:lang w:eastAsia="ru-RU"/>
        </w:rPr>
        <w:t xml:space="preserve"> Отличная отметка не выставляется при наличии трех и более исправлений. 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неудовлетворительной.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При оценивании диктантов нередко имеют место случаи, как завышения, так и занижения оценок.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Занижение происходит потому, что учитель: в число орфографических ошибок включает грамматические ошибки и описки; учитывает однотипные ошибки как обычные; все исправления считает за ошибку.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lastRenderedPageBreak/>
        <w:t>Завышение оценки происходит по следующим причинам: учитываются как однотипные ошибки, которые таковыми не являются; оценка не снижается за многочисленные исправления;  все однотипные ошибки считаются как одна.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Обстоятельства, которые необходимо учитывать при проверке и оценке диктанта: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1.Неверные написания не считаются ошибками. Они ис</w:t>
      </w:r>
      <w:r w:rsidRPr="00DB3350">
        <w:rPr>
          <w:rFonts w:ascii="Times New Roman" w:eastAsia="Times New Roman" w:hAnsi="Times New Roman" w:cs="Times New Roman"/>
          <w:lang w:eastAsia="ru-RU"/>
        </w:rPr>
        <w:softHyphen/>
        <w:t>правляются, но не влияют на снижение оценки.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К неверным написаниям относятся: ошибка на правило, не изучаемое в школе; ошибка в переносе слова; ошибка в слове с непроверяемым написанием, над которым не проводилась специальная работа.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2.Характер допущенной учеником ошибки (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грубая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или не</w:t>
      </w:r>
      <w:r w:rsidRPr="00DB3350">
        <w:rPr>
          <w:rFonts w:ascii="Times New Roman" w:eastAsia="Times New Roman" w:hAnsi="Times New Roman" w:cs="Times New Roman"/>
          <w:lang w:eastAsia="ru-RU"/>
        </w:rPr>
        <w:softHyphen/>
        <w:t>грубая).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 xml:space="preserve">К </w:t>
      </w:r>
      <w:proofErr w:type="gramStart"/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негрубым</w:t>
      </w:r>
      <w:proofErr w:type="gramEnd"/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 xml:space="preserve"> орфографическим относятся ошибки:</w:t>
      </w:r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исключениях из правил;</w:t>
      </w:r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переносе слов;</w:t>
      </w:r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буквы э - е после согласных в иноязычных словах (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рэкет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,п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ленэр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) и после гласных в собственных именах (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Мариетта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);</w:t>
      </w:r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выборе прописной или строчной буквы в составных собственных наименованиях;</w:t>
      </w:r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при переносном употреблении собственных имён (Обломовы,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обломовы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);</w:t>
      </w:r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случае раздельного или слитного написания не с прилага</w:t>
      </w:r>
      <w:r w:rsidRPr="00DB3350">
        <w:rPr>
          <w:rFonts w:ascii="Times New Roman" w:eastAsia="Times New Roman" w:hAnsi="Times New Roman" w:cs="Times New Roman"/>
          <w:lang w:eastAsia="ru-RU"/>
        </w:rPr>
        <w:softHyphen/>
        <w:t xml:space="preserve">тельными причастиями в роли сказуемого; в написании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-ы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и –и после приставок;</w:t>
      </w:r>
    </w:p>
    <w:p w:rsidR="00406CC9" w:rsidRPr="00DB3350" w:rsidRDefault="00406CC9" w:rsidP="00DB33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в случаях трудного различения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-н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е и -ни; в собственных именах нерусского происхождения.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 xml:space="preserve">К </w:t>
      </w:r>
      <w:proofErr w:type="gramStart"/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негрубым</w:t>
      </w:r>
      <w:proofErr w:type="gramEnd"/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 xml:space="preserve"> пунктуационным относятся ошибки:</w:t>
      </w:r>
    </w:p>
    <w:p w:rsidR="00406CC9" w:rsidRPr="00DB3350" w:rsidRDefault="00406CC9" w:rsidP="00DB33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случаях, когда вместо одного знака препинания постав</w:t>
      </w:r>
      <w:r w:rsidRPr="00DB3350">
        <w:rPr>
          <w:rFonts w:ascii="Times New Roman" w:eastAsia="Times New Roman" w:hAnsi="Times New Roman" w:cs="Times New Roman"/>
          <w:lang w:eastAsia="ru-RU"/>
        </w:rPr>
        <w:softHyphen/>
        <w:t>лен другой;</w:t>
      </w:r>
    </w:p>
    <w:p w:rsidR="00406CC9" w:rsidRPr="00DB3350" w:rsidRDefault="00406CC9" w:rsidP="00DB33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406CC9" w:rsidRPr="00DB3350" w:rsidRDefault="00406CC9" w:rsidP="00DB33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406CC9" w:rsidRPr="00DB3350" w:rsidRDefault="00406CC9" w:rsidP="00DB33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Повторяющиеся и однотипные ошибки: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Повторяющиеся - это ошибки в одном и том же слове или морфеме на одно и то же правило (например,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вырощенный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, возраст), а в пунктуации, например, выделение или не выделение причастных оборотов в одинаковой позиции. Такие ошибки за</w:t>
      </w:r>
      <w:r w:rsidRPr="00DB3350">
        <w:rPr>
          <w:rFonts w:ascii="Times New Roman" w:eastAsia="Times New Roman" w:hAnsi="Times New Roman" w:cs="Times New Roman"/>
          <w:lang w:eastAsia="ru-RU"/>
        </w:rPr>
        <w:softHyphen/>
        <w:t>мечаются, исправляются, однако три такие ошибки считаются за одну.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армие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, в рощи,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колятся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борятся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) и фонетических (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пирожек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счерчек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две и более ошибок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, то все они считаются за одну.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Оценка сочинений и изложений:</w:t>
      </w:r>
    </w:p>
    <w:p w:rsidR="00406CC9" w:rsidRPr="00DB3350" w:rsidRDefault="00406CC9" w:rsidP="00DB3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Основными формами проверки речевого развития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являются сочинения и изложения. Это комплексные работы, с помощью которых проверяются различные стороны языковой и речевой подготовки учащихся: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коммуникативные умения, то есть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языковые навыки или соблюдение в речи норм литератур</w:t>
      </w:r>
      <w:r w:rsidRPr="00DB3350">
        <w:rPr>
          <w:rFonts w:ascii="Times New Roman" w:eastAsia="Times New Roman" w:hAnsi="Times New Roman" w:cs="Times New Roman"/>
          <w:lang w:eastAsia="ru-RU"/>
        </w:rPr>
        <w:softHyphen/>
        <w:t>ного языка;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навыки правописания - орфографические и пунктуационные.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Требования к объему сочинений и изложений:</w:t>
      </w:r>
    </w:p>
    <w:tbl>
      <w:tblPr>
        <w:tblW w:w="14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  <w:gridCol w:w="2435"/>
        <w:gridCol w:w="2435"/>
      </w:tblGrid>
      <w:tr w:rsidR="00406CC9" w:rsidRPr="00DB3350" w:rsidTr="00406CC9">
        <w:trPr>
          <w:trHeight w:val="590"/>
          <w:tblCellSpacing w:w="0" w:type="dxa"/>
        </w:trPr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Примерный объем текста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класс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класс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класс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</w:t>
            </w:r>
          </w:p>
        </w:tc>
      </w:tr>
      <w:tr w:rsidR="00406CC9" w:rsidRPr="00DB3350" w:rsidTr="00406CC9">
        <w:trPr>
          <w:trHeight w:val="352"/>
          <w:tblCellSpacing w:w="0" w:type="dxa"/>
        </w:trPr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Подробное изложение (количество слов)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100-130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130-170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170-220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220-300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300-350</w:t>
            </w:r>
          </w:p>
        </w:tc>
      </w:tr>
      <w:tr w:rsidR="00406CC9" w:rsidRPr="00DB3350" w:rsidTr="00406CC9">
        <w:trPr>
          <w:trHeight w:val="615"/>
          <w:tblCellSpacing w:w="0" w:type="dxa"/>
        </w:trPr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Классное сочинение (количество страниц)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0,5-1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1-1,5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1,5-2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</w:tr>
    </w:tbl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Любое сочинение и изложение оцениваются двумя отметками:</w:t>
      </w:r>
    </w:p>
    <w:p w:rsidR="00406CC9" w:rsidRPr="00DB3350" w:rsidRDefault="00406CC9" w:rsidP="00DB33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первая ставится за содержание и речевое оформление;</w:t>
      </w:r>
    </w:p>
    <w:p w:rsidR="00406CC9" w:rsidRPr="00DB3350" w:rsidRDefault="00406CC9" w:rsidP="00DB33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вторая - за грамотность, то есть за соблюдение орфографических, пунктуационных и языковых норм.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Классификация ошибок в содержании сочинений и изложений:</w:t>
      </w:r>
    </w:p>
    <w:tbl>
      <w:tblPr>
        <w:tblW w:w="14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7537"/>
      </w:tblGrid>
      <w:tr w:rsidR="00406CC9" w:rsidRPr="00DB3350" w:rsidTr="00406CC9">
        <w:trPr>
          <w:trHeight w:val="272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Фактические ошибки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Логические ошибки</w:t>
            </w:r>
          </w:p>
        </w:tc>
      </w:tr>
      <w:tr w:rsidR="00406CC9" w:rsidRPr="00DB3350" w:rsidTr="00406CC9">
        <w:trPr>
          <w:trHeight w:val="3075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В сочинении: искажение имевших место со</w:t>
            </w: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softHyphen/>
              <w:t>бытий, неточное воспроизведение источников, имен собственных, мест событий, дат.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нарушение последовательности в высказывании;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- отсутствие связи между частями сочинения (изложения) и между предложениями;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- неоправданное повторение высказанной ранее мысли;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- раздробление одной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микротемы</w:t>
            </w:r>
            <w:proofErr w:type="spell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 другой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микротемой</w:t>
            </w:r>
            <w:proofErr w:type="spell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- несоразмерность частей;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- высказывания или отсутствие необходимых частей; - перестановка частей текста (если она не обусловлена заданием к изложению); 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Речевые ошибки: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семантические и стилистические.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u w:val="single"/>
          <w:lang w:eastAsia="ru-RU"/>
        </w:rPr>
        <w:t>К речевым семантическим ошибкам можно отнести следующие нарушения</w:t>
      </w:r>
      <w:r w:rsidRPr="00DB3350">
        <w:rPr>
          <w:rFonts w:ascii="Times New Roman" w:eastAsia="Times New Roman" w:hAnsi="Times New Roman" w:cs="Times New Roman"/>
          <w:lang w:eastAsia="ru-RU"/>
        </w:rPr>
        <w:t>:</w:t>
      </w:r>
    </w:p>
    <w:p w:rsidR="00406CC9" w:rsidRPr="00DB3350" w:rsidRDefault="00406CC9" w:rsidP="00DB33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406CC9" w:rsidRPr="00DB3350" w:rsidRDefault="00406CC9" w:rsidP="00DB33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неразличение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406CC9" w:rsidRPr="00DB3350" w:rsidRDefault="00406CC9" w:rsidP="00DB33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406CC9" w:rsidRPr="00DB3350" w:rsidRDefault="00406CC9" w:rsidP="00DB33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употребление лишних слов, например: он впервые познакомился с Таней случайно;</w:t>
      </w:r>
    </w:p>
    <w:p w:rsidR="00406CC9" w:rsidRPr="00DB3350" w:rsidRDefault="00406CC9" w:rsidP="00DB33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406CC9" w:rsidRPr="00DB3350" w:rsidRDefault="00406CC9" w:rsidP="00DB33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B3350">
        <w:rPr>
          <w:rFonts w:ascii="Times New Roman" w:eastAsia="Times New Roman" w:hAnsi="Times New Roman" w:cs="Times New Roman"/>
          <w:u w:val="single"/>
          <w:lang w:eastAsia="ru-RU"/>
        </w:rPr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406CC9" w:rsidRPr="00DB3350" w:rsidRDefault="00406CC9" w:rsidP="00DB33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406CC9" w:rsidRPr="00DB3350" w:rsidRDefault="00406CC9" w:rsidP="00DB33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lastRenderedPageBreak/>
        <w:t xml:space="preserve">неуместное употребление эмоционально окрашенных слов и конструкций, особенно в авторской речи (например, рядом сидит папа,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вместоотец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>, одного из малышей);</w:t>
      </w:r>
    </w:p>
    <w:p w:rsidR="00406CC9" w:rsidRPr="00DB3350" w:rsidRDefault="00406CC9" w:rsidP="00DB33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смешение лексики разных исторических эпох; употребление штампов;</w:t>
      </w:r>
    </w:p>
    <w:p w:rsidR="00406CC9" w:rsidRPr="00DB3350" w:rsidRDefault="00406CC9" w:rsidP="00DB33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речевые ошибки в построении текста.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Речевые ошибки в построении текста:</w:t>
      </w:r>
    </w:p>
    <w:p w:rsidR="00406CC9" w:rsidRPr="00DB3350" w:rsidRDefault="00406CC9" w:rsidP="00DB33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бедность и однообразие синтаксических конструкций;</w:t>
      </w:r>
    </w:p>
    <w:p w:rsidR="00406CC9" w:rsidRPr="00DB3350" w:rsidRDefault="00406CC9" w:rsidP="00DB33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:rsidR="00406CC9" w:rsidRPr="00DB3350" w:rsidRDefault="00406CC9" w:rsidP="00DB33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:rsidR="00406CC9" w:rsidRPr="00DB3350" w:rsidRDefault="00406CC9" w:rsidP="00DB335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неудачный порядок слов.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Грамматические ошибки: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B3350">
        <w:rPr>
          <w:rFonts w:ascii="Times New Roman" w:eastAsia="Times New Roman" w:hAnsi="Times New Roman" w:cs="Times New Roman"/>
          <w:u w:val="single"/>
          <w:lang w:eastAsia="ru-RU"/>
        </w:rPr>
        <w:t>Разновидности грамматических ошибок:</w:t>
      </w:r>
    </w:p>
    <w:p w:rsidR="00406CC9" w:rsidRPr="00DB3350" w:rsidRDefault="00406CC9" w:rsidP="00DB33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словообразовательные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, состоящие в неоправданном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словосочинительстве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или видоизменении слов нормативного языка (например,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надсмешка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, подчерк,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нагинаться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спинжак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беспощадство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публицизм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и т. п.). Такие ошибки нельзя воспринимать как орфографические;</w:t>
      </w:r>
    </w:p>
    <w:p w:rsidR="00406CC9" w:rsidRPr="00DB3350" w:rsidRDefault="00406CC9" w:rsidP="00DB33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очутюсь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в полной темноте; одни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англичаны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; спортсмены в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каноях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ихний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улыбающий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ребенок; 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ложити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т. д.);</w:t>
      </w:r>
    </w:p>
    <w:p w:rsidR="00406CC9" w:rsidRPr="00DB3350" w:rsidRDefault="00406CC9" w:rsidP="00DB33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синтаксические: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б) ошибки в структуре простого предложения: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нарушение связи между подлежащим и сказуемым (например, солнце села; но не вечно ни юность, ни лето; это были моей единственной книгой в дни войны);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нарушение границы предложения (например, Собаки напали на след зайца.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И стали гонять его по вырубке);</w:t>
      </w:r>
      <w:proofErr w:type="gramEnd"/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Почти все вещи в доме большие: шкафы, двери, а еще грузовик и комбайн);</w:t>
      </w:r>
      <w:proofErr w:type="gramEnd"/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ошибки в предложениях с причастными и деепричастными оборотами (например, причалившая лодка к берегу.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пропуски необходимых слов (например, Владик прибил доску и побежал в волейбол).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в) ошибки в структуре сложного предложения: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смешение сочинительной связи (например, Когда ветер усиливается, и кроны деревьев шумят под его порывами);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г) смешение прямой и косвенной речи;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д)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резаная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).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 xml:space="preserve">Грамматические ошибки следует отличать от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орфографических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 xml:space="preserve">К примеру, ошибка в окончании «браконьерам, промышляющих в лесах» не орфографическая, а </w:t>
      </w:r>
      <w:r w:rsidRPr="00DB3350">
        <w:rPr>
          <w:rFonts w:ascii="Times New Roman" w:eastAsia="Times New Roman" w:hAnsi="Times New Roman" w:cs="Times New Roman"/>
          <w:lang w:eastAsia="ru-RU"/>
        </w:rPr>
        <w:lastRenderedPageBreak/>
        <w:t>грамматическая, так как нарушено согласование, что является грамматической нормой.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 xml:space="preserve"> И, наоборот, в окончании «умчался в синею даль» ошибка орфографическая, так как вместо </w:t>
      </w:r>
      <w:proofErr w:type="gramStart"/>
      <w:r w:rsidRPr="00DB3350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DB3350">
        <w:rPr>
          <w:rFonts w:ascii="Times New Roman" w:eastAsia="Times New Roman" w:hAnsi="Times New Roman" w:cs="Times New Roman"/>
          <w:lang w:eastAsia="ru-RU"/>
        </w:rPr>
        <w:t>ю</w:t>
      </w:r>
      <w:proofErr w:type="gramEnd"/>
      <w:r w:rsidRPr="00DB3350">
        <w:rPr>
          <w:rFonts w:ascii="Times New Roman" w:eastAsia="Times New Roman" w:hAnsi="Times New Roman" w:cs="Times New Roman"/>
          <w:lang w:eastAsia="ru-RU"/>
        </w:rPr>
        <w:t>ю</w:t>
      </w:r>
      <w:proofErr w:type="spellEnd"/>
      <w:r w:rsidRPr="00DB3350">
        <w:rPr>
          <w:rFonts w:ascii="Times New Roman" w:eastAsia="Times New Roman" w:hAnsi="Times New Roman" w:cs="Times New Roman"/>
          <w:lang w:eastAsia="ru-RU"/>
        </w:rPr>
        <w:t xml:space="preserve"> по правилу написано другое.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lang w:eastAsia="ru-RU"/>
        </w:rPr>
        <w:t>Нормы оценивания сочинений и изложений:</w:t>
      </w:r>
    </w:p>
    <w:tbl>
      <w:tblPr>
        <w:tblW w:w="14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7649"/>
        <w:gridCol w:w="5398"/>
      </w:tblGrid>
      <w:tr w:rsidR="00406CC9" w:rsidRPr="00DB3350" w:rsidTr="00406CC9">
        <w:trPr>
          <w:trHeight w:val="145"/>
          <w:tblCellSpacing w:w="0" w:type="dxa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13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критерии оценки</w:t>
            </w:r>
          </w:p>
        </w:tc>
      </w:tr>
      <w:tr w:rsidR="00406CC9" w:rsidRPr="00DB3350" w:rsidTr="00406CC9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речь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Грамотность</w:t>
            </w:r>
          </w:p>
        </w:tc>
      </w:tr>
      <w:tr w:rsidR="00406CC9" w:rsidRPr="00DB3350" w:rsidTr="00406CC9">
        <w:trPr>
          <w:trHeight w:val="145"/>
          <w:tblCellSpacing w:w="0" w:type="dxa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Содержание работы полностью соответствует теме.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Фактические ошибки отсутствуют, в изложении сохранено не менее 70 % исходного текста. Содержание работы излагается последовательно.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Текст отличается богатством лексики, точностью употребления слов, разнообразием синтаксических конструкций. </w:t>
            </w:r>
            <w:proofErr w:type="gram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Достигнуты</w:t>
            </w:r>
            <w:proofErr w:type="gram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 стилевое единство и выразительность текста. Допускается 1 недочет в содержании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Допускается: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негрубая орфографическая,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пунктуационная,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грамматическая,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логопедическая ошибка</w:t>
            </w:r>
          </w:p>
        </w:tc>
      </w:tr>
      <w:tr w:rsidR="00406CC9" w:rsidRPr="00DB3350" w:rsidTr="00406CC9">
        <w:trPr>
          <w:trHeight w:val="273"/>
          <w:tblCellSpacing w:w="0" w:type="dxa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1.Содержание работы в основном соответствует теме, имеются незначительные отклонения от темы.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Стиль работы отличается единством и достаточной выразительностью.</w:t>
            </w:r>
          </w:p>
          <w:p w:rsidR="00406CC9" w:rsidRPr="00DB3350" w:rsidRDefault="00406CC9" w:rsidP="00DB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Допускается не более недочетов в содержании и не более 3-4 речевых недочетов.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Допускаются: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2 орфографических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 пунктуационных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 грамматических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gram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логопедических</w:t>
            </w:r>
            <w:proofErr w:type="gram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 ошибки.</w:t>
            </w:r>
          </w:p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lang w:eastAsia="ru-RU"/>
              </w:rPr>
              <w:t>ИЛИ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1 орфографическая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 пунктуационных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 грамматических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gram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логопедических</w:t>
            </w:r>
            <w:proofErr w:type="gram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 ошибки.</w:t>
            </w:r>
          </w:p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lang w:eastAsia="ru-RU"/>
              </w:rPr>
              <w:t>ИЛИ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0 орфографических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 пунктуационные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3 грамматических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gram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логопедических</w:t>
            </w:r>
            <w:proofErr w:type="gram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 ошибки</w:t>
            </w:r>
          </w:p>
        </w:tc>
      </w:tr>
      <w:tr w:rsidR="00406CC9" w:rsidRPr="00DB3350" w:rsidTr="00406CC9">
        <w:trPr>
          <w:trHeight w:val="145"/>
          <w:tblCellSpacing w:w="0" w:type="dxa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Имеются существенные отклонения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от заявленной темы.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Работа достоверна в основном своем содержании, но в ней допущены 3-4 фактические ошибки.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Объем изложения составляет менее 70 % исходного текста.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Допущено нарушение последовательности изложения.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Лексика бедна, употребляемые синтаксические конструкции однообразны. Встречается неправильное употребление </w:t>
            </w:r>
            <w:proofErr w:type="spell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слов</w:t>
            </w:r>
            <w:proofErr w:type="gram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тиль</w:t>
            </w:r>
            <w:proofErr w:type="spellEnd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не отличается выразительностью.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Допускаются: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0 орфографических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5-7 пунктуационных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(с учетом повторяющихся</w:t>
            </w:r>
            <w:proofErr w:type="gramEnd"/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и негрубых)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 логопедических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ошибки.</w:t>
            </w:r>
          </w:p>
          <w:p w:rsidR="00406CC9" w:rsidRPr="00DB3350" w:rsidRDefault="00406CC9" w:rsidP="00D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ИЛИ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6 орфографических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7 пунктуационных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4 грамматических +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ошибки</w:t>
            </w:r>
          </w:p>
        </w:tc>
      </w:tr>
      <w:tr w:rsidR="00406CC9" w:rsidRPr="00DB3350" w:rsidTr="00406CC9">
        <w:trPr>
          <w:trHeight w:val="36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«2»</w:t>
            </w:r>
          </w:p>
        </w:tc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Работа не соответствует заявленной теме.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Допущено много фактических неточностей; объем изложения составляет менее 50 % исходного текста.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Текст сочинения (изложения) не соответствует заявленному плану.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Допускаются: 7 и более грубых орфографических ошибок независимо от количества пунктуационных;</w:t>
            </w:r>
          </w:p>
          <w:p w:rsidR="00406CC9" w:rsidRPr="00DB3350" w:rsidRDefault="00406CC9" w:rsidP="00DB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350">
              <w:rPr>
                <w:rFonts w:ascii="Times New Roman" w:eastAsia="Times New Roman" w:hAnsi="Times New Roman" w:cs="Times New Roman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 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Примечания.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3350">
        <w:rPr>
          <w:rFonts w:ascii="Times New Roman" w:eastAsia="Times New Roman" w:hAnsi="Times New Roman" w:cs="Times New Roman"/>
          <w:lang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406CC9" w:rsidRPr="00DB3350" w:rsidRDefault="00406CC9" w:rsidP="00DB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Критерии (нормы) оценок письменных работ </w:t>
      </w:r>
      <w:r w:rsidRPr="00DB3350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 xml:space="preserve">по математике  </w:t>
      </w:r>
      <w:r w:rsidRPr="00DB335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для учащихся с ЗПР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 xml:space="preserve">Состояние знаний по математике учащихся, обучающихся по адаптированным основным общеобразовательным программам для детей с </w:t>
      </w:r>
      <w:proofErr w:type="spellStart"/>
      <w:r w:rsidRPr="00DB3350">
        <w:rPr>
          <w:rFonts w:ascii="Times New Roman" w:hAnsi="Times New Roman" w:cs="Times New Roman"/>
        </w:rPr>
        <w:t>ЗПРопределяется</w:t>
      </w:r>
      <w:proofErr w:type="spellEnd"/>
      <w:r w:rsidRPr="00DB3350">
        <w:rPr>
          <w:rFonts w:ascii="Times New Roman" w:hAnsi="Times New Roman" w:cs="Times New Roman"/>
        </w:rPr>
        <w:t xml:space="preserve"> данными текуще</w:t>
      </w:r>
      <w:r w:rsidRPr="00DB3350">
        <w:rPr>
          <w:rFonts w:ascii="Times New Roman" w:hAnsi="Times New Roman" w:cs="Times New Roman"/>
        </w:rPr>
        <w:softHyphen/>
        <w:t>го учета и периодически проводимых контрольных письменных работ. Оценка контрольных работ и счет</w:t>
      </w:r>
      <w:r w:rsidRPr="00DB3350">
        <w:rPr>
          <w:rFonts w:ascii="Times New Roman" w:hAnsi="Times New Roman" w:cs="Times New Roman"/>
        </w:rPr>
        <w:softHyphen/>
        <w:t>ный опрос производятся в пятибалльной системе.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за контрольную работу по математике явля</w:t>
      </w:r>
      <w:r w:rsidRPr="00DB3350">
        <w:rPr>
          <w:rFonts w:ascii="Times New Roman" w:hAnsi="Times New Roman" w:cs="Times New Roman"/>
        </w:rPr>
        <w:softHyphen/>
        <w:t>ется общей в тех случаях, когда в контрольное задание включаются математические задачи, примеры, иллюстративно-графические (геометрические) работы.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Контрольные письменные работы по математике проводятся для всех учащихся, обучающихся по адаптированным основным общеобразовательным программам для детей с нарушением интеллекта 1 по 4 класс.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Кроме общего контрольного задания для класса в целом, необходимо подготавливать особые конт</w:t>
      </w:r>
      <w:r w:rsidRPr="00DB3350">
        <w:rPr>
          <w:rFonts w:ascii="Times New Roman" w:hAnsi="Times New Roman" w:cs="Times New Roman"/>
        </w:rPr>
        <w:softHyphen/>
        <w:t xml:space="preserve">рольные работы по математике отдельно для тех учащихся, с которыми учебные занятия ведутся по индивидуальному плану. 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 xml:space="preserve">Контрольные письменные работы после проверки их учителем подлежат разбору в классе и на индивидуальных занятиях с учащимися. 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за контрольную письменную работу не яв</w:t>
      </w:r>
      <w:r w:rsidRPr="00DB3350">
        <w:rPr>
          <w:rFonts w:ascii="Times New Roman" w:hAnsi="Times New Roman" w:cs="Times New Roman"/>
        </w:rPr>
        <w:softHyphen/>
        <w:t>ляется решающей при определении четвертного или переводного балла даже в тех случаях, когда она расходится с оценками, которые имеет ученик по устному счету, устному решению задач практического характе</w:t>
      </w:r>
      <w:r w:rsidRPr="00DB3350">
        <w:rPr>
          <w:rFonts w:ascii="Times New Roman" w:hAnsi="Times New Roman" w:cs="Times New Roman"/>
        </w:rPr>
        <w:softHyphen/>
        <w:t>ра (измерение) и за текущие контрольные письменные работы.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Задания практического характера (графические, гео</w:t>
      </w:r>
      <w:r w:rsidRPr="00DB3350">
        <w:rPr>
          <w:rFonts w:ascii="Times New Roman" w:hAnsi="Times New Roman" w:cs="Times New Roman"/>
        </w:rPr>
        <w:softHyphen/>
        <w:t>метрические работы, изготовление моделей и пр.) реко</w:t>
      </w:r>
      <w:r w:rsidRPr="00DB3350">
        <w:rPr>
          <w:rFonts w:ascii="Times New Roman" w:hAnsi="Times New Roman" w:cs="Times New Roman"/>
        </w:rPr>
        <w:softHyphen/>
        <w:t>мендуется давать отдельно от заданий по решению арифметических, геометрических задач и примеров, проводить их целесообразнее на другом уроке. Подчер</w:t>
      </w:r>
      <w:r w:rsidRPr="00DB3350">
        <w:rPr>
          <w:rFonts w:ascii="Times New Roman" w:hAnsi="Times New Roman" w:cs="Times New Roman"/>
        </w:rPr>
        <w:softHyphen/>
        <w:t xml:space="preserve">кнем, что геометрический </w:t>
      </w:r>
      <w:r w:rsidRPr="00DB3350">
        <w:rPr>
          <w:rFonts w:ascii="Times New Roman" w:hAnsi="Times New Roman" w:cs="Times New Roman"/>
        </w:rPr>
        <w:lastRenderedPageBreak/>
        <w:t>материал занимает важное место в обучении математике. Учащиеся учатся распоз</w:t>
      </w:r>
      <w:r w:rsidRPr="00DB3350">
        <w:rPr>
          <w:rFonts w:ascii="Times New Roman" w:hAnsi="Times New Roman" w:cs="Times New Roman"/>
        </w:rPr>
        <w:softHyphen/>
        <w:t>навать геометрические фигуры, тела на моделях, рисун</w:t>
      </w:r>
      <w:r w:rsidRPr="00DB3350">
        <w:rPr>
          <w:rFonts w:ascii="Times New Roman" w:hAnsi="Times New Roman" w:cs="Times New Roman"/>
        </w:rPr>
        <w:softHyphen/>
        <w:t>ках, чертежах, применяют измерительные и чертежные материалы, приобретают практические умения в реше</w:t>
      </w:r>
      <w:r w:rsidRPr="00DB3350">
        <w:rPr>
          <w:rFonts w:ascii="Times New Roman" w:hAnsi="Times New Roman" w:cs="Times New Roman"/>
        </w:rPr>
        <w:softHyphen/>
        <w:t>нии задач профессионально-трудового обучения.</w:t>
      </w:r>
    </w:p>
    <w:p w:rsidR="00406CC9" w:rsidRPr="00DB3350" w:rsidRDefault="00406CC9" w:rsidP="00DB3350">
      <w:pPr>
        <w:spacing w:after="0" w:line="240" w:lineRule="auto"/>
        <w:ind w:firstLine="720"/>
        <w:rPr>
          <w:rFonts w:ascii="Times New Roman" w:hAnsi="Times New Roman" w:cs="Times New Roman"/>
          <w:bCs/>
          <w:u w:val="single"/>
        </w:rPr>
      </w:pPr>
      <w:r w:rsidRPr="00DB3350">
        <w:rPr>
          <w:rFonts w:ascii="Times New Roman" w:hAnsi="Times New Roman" w:cs="Times New Roman"/>
          <w:bCs/>
          <w:u w:val="single"/>
        </w:rPr>
        <w:t xml:space="preserve"> Содержание контрольных письменных работ по математике для 2 — 9 классов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  <w:b/>
        </w:rPr>
        <w:t>2 класс</w:t>
      </w:r>
      <w:r w:rsidRPr="00DB3350">
        <w:rPr>
          <w:rFonts w:ascii="Times New Roman" w:hAnsi="Times New Roman" w:cs="Times New Roman"/>
        </w:rPr>
        <w:t>. Проверяются: знание письменной нумерации в пределах 20; знание числового ряда и места каж</w:t>
      </w:r>
      <w:r w:rsidRPr="00DB3350">
        <w:rPr>
          <w:rFonts w:ascii="Times New Roman" w:hAnsi="Times New Roman" w:cs="Times New Roman"/>
        </w:rPr>
        <w:softHyphen/>
        <w:t>дого числа в этом ряду; знание десятичного состава чисел второго десятка; умение считать равными группа</w:t>
      </w:r>
      <w:r w:rsidRPr="00DB3350">
        <w:rPr>
          <w:rFonts w:ascii="Times New Roman" w:hAnsi="Times New Roman" w:cs="Times New Roman"/>
        </w:rPr>
        <w:softHyphen/>
        <w:t>ми в пределах 20; умения решать арифметические при</w:t>
      </w:r>
      <w:r w:rsidRPr="00DB3350">
        <w:rPr>
          <w:rFonts w:ascii="Times New Roman" w:hAnsi="Times New Roman" w:cs="Times New Roman"/>
        </w:rPr>
        <w:softHyphen/>
        <w:t>меры на каждое из четырех действий; умения решать задачи в один вопрос; умения пользоваться ученической линейкой при выполнении простейших графичес</w:t>
      </w:r>
      <w:r w:rsidRPr="00DB3350">
        <w:rPr>
          <w:rFonts w:ascii="Times New Roman" w:hAnsi="Times New Roman" w:cs="Times New Roman"/>
        </w:rPr>
        <w:softHyphen/>
        <w:t>ких работ (черчение полос, столбиков, квадрата, пря</w:t>
      </w:r>
      <w:r w:rsidRPr="00DB3350">
        <w:rPr>
          <w:rFonts w:ascii="Times New Roman" w:hAnsi="Times New Roman" w:cs="Times New Roman"/>
        </w:rPr>
        <w:softHyphen/>
        <w:t>моугольника, треугольника).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В текст одной контрольной работы включается 2-3 задания. Например: а) одна простая арифметическая задача, 8-10 примеров и практическое задание - опреде</w:t>
      </w:r>
      <w:r w:rsidRPr="00DB3350">
        <w:rPr>
          <w:rFonts w:ascii="Times New Roman" w:hAnsi="Times New Roman" w:cs="Times New Roman"/>
        </w:rPr>
        <w:softHyphen/>
        <w:t>лить время по рисунку циферблата часов или начертить при помощи линейки одну - две геометрические фигу</w:t>
      </w:r>
      <w:r w:rsidRPr="00DB3350">
        <w:rPr>
          <w:rFonts w:ascii="Times New Roman" w:hAnsi="Times New Roman" w:cs="Times New Roman"/>
        </w:rPr>
        <w:softHyphen/>
        <w:t>ры; б) две простые задачи, 6-8 примеров и счет денег по образцам монет.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  <w:b/>
        </w:rPr>
        <w:t>3 класс.</w:t>
      </w:r>
      <w:r w:rsidRPr="00DB3350">
        <w:rPr>
          <w:rFonts w:ascii="Times New Roman" w:hAnsi="Times New Roman" w:cs="Times New Roman"/>
        </w:rPr>
        <w:t xml:space="preserve"> Проверяются: знание письменной нумера</w:t>
      </w:r>
      <w:r w:rsidRPr="00DB3350">
        <w:rPr>
          <w:rFonts w:ascii="Times New Roman" w:hAnsi="Times New Roman" w:cs="Times New Roman"/>
        </w:rPr>
        <w:softHyphen/>
        <w:t>ции в пределах 100; знание числового ряда и место каждого числа в этом ряду; знание десятичного состава двухзначного числа; умение считать равными группа</w:t>
      </w:r>
      <w:r w:rsidRPr="00DB3350">
        <w:rPr>
          <w:rFonts w:ascii="Times New Roman" w:hAnsi="Times New Roman" w:cs="Times New Roman"/>
        </w:rPr>
        <w:softHyphen/>
        <w:t>ми, решать арифметические задачи и примеры на каждое из действий (I полугодие); умение решать задачи в два действия,  знание табличного умножения и деления; умение выполнять предусмотренные учебной програм</w:t>
      </w:r>
      <w:r w:rsidRPr="00DB3350">
        <w:rPr>
          <w:rFonts w:ascii="Times New Roman" w:hAnsi="Times New Roman" w:cs="Times New Roman"/>
        </w:rPr>
        <w:softHyphen/>
        <w:t>мой простейшие графические или геометрические ра</w:t>
      </w:r>
      <w:r w:rsidRPr="00DB3350">
        <w:rPr>
          <w:rFonts w:ascii="Times New Roman" w:hAnsi="Times New Roman" w:cs="Times New Roman"/>
        </w:rPr>
        <w:softHyphen/>
        <w:t>боты, например, начертить циферблат часов, сетку для домино или лото, геометрические фигуры, квадраты с клетками для изготовления метра и т.д.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DB3350">
        <w:rPr>
          <w:rFonts w:ascii="Times New Roman" w:hAnsi="Times New Roman" w:cs="Times New Roman"/>
        </w:rPr>
        <w:t>В текст контрольной работы включается не более 3 заданий, а именно: а) 6-8 арифметических примеров с двумя числовыми компонентами (</w:t>
      </w:r>
      <w:r w:rsidRPr="00DB3350">
        <w:rPr>
          <w:rFonts w:ascii="Times New Roman" w:hAnsi="Times New Roman" w:cs="Times New Roman"/>
          <w:lang w:val="en-US"/>
        </w:rPr>
        <w:t>II</w:t>
      </w:r>
      <w:r w:rsidRPr="00DB3350">
        <w:rPr>
          <w:rFonts w:ascii="Times New Roman" w:hAnsi="Times New Roman" w:cs="Times New Roman"/>
        </w:rPr>
        <w:t xml:space="preserve"> полугодие) и одна простая задача; б) одна арифметическая задача в два действия и задание, в котором выясняется знание нумерации числа: в) знание табличного умножения и деления (в примерах и задачах), практическая работа с линейкой.</w:t>
      </w:r>
      <w:proofErr w:type="gramEnd"/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  <w:b/>
        </w:rPr>
        <w:t>4 класс.</w:t>
      </w:r>
      <w:r w:rsidRPr="00DB3350">
        <w:rPr>
          <w:rFonts w:ascii="Times New Roman" w:hAnsi="Times New Roman" w:cs="Times New Roman"/>
        </w:rPr>
        <w:t xml:space="preserve"> Выявляются: знание нумерации, десятично</w:t>
      </w:r>
      <w:r w:rsidRPr="00DB3350">
        <w:rPr>
          <w:rFonts w:ascii="Times New Roman" w:hAnsi="Times New Roman" w:cs="Times New Roman"/>
        </w:rPr>
        <w:softHyphen/>
        <w:t>го состава трехзначных чисел; знание табличного умно</w:t>
      </w:r>
      <w:r w:rsidRPr="00DB3350">
        <w:rPr>
          <w:rFonts w:ascii="Times New Roman" w:hAnsi="Times New Roman" w:cs="Times New Roman"/>
        </w:rPr>
        <w:softHyphen/>
        <w:t xml:space="preserve">жения и деления; </w:t>
      </w:r>
      <w:proofErr w:type="gramStart"/>
      <w:r w:rsidRPr="00DB3350">
        <w:rPr>
          <w:rFonts w:ascii="Times New Roman" w:hAnsi="Times New Roman" w:cs="Times New Roman"/>
        </w:rPr>
        <w:t>умение решать примеры и задачи с простыми и именованными числами (рубли и копейки, метры и сантиметры, граммы и килограммы, часы и ми</w:t>
      </w:r>
      <w:r w:rsidRPr="00DB3350">
        <w:rPr>
          <w:rFonts w:ascii="Times New Roman" w:hAnsi="Times New Roman" w:cs="Times New Roman"/>
        </w:rPr>
        <w:softHyphen/>
        <w:t>нуты), а также навыки и умения выполнять простейшие графические работы (черчение квадрата и прямоуголь</w:t>
      </w:r>
      <w:r w:rsidRPr="00DB3350">
        <w:rPr>
          <w:rFonts w:ascii="Times New Roman" w:hAnsi="Times New Roman" w:cs="Times New Roman"/>
        </w:rPr>
        <w:softHyphen/>
        <w:t>ника по данным предварительного самостоятельного измерения образцов, черчение стрелок на рисунках ци</w:t>
      </w:r>
      <w:r w:rsidRPr="00DB3350">
        <w:rPr>
          <w:rFonts w:ascii="Times New Roman" w:hAnsi="Times New Roman" w:cs="Times New Roman"/>
        </w:rPr>
        <w:softHyphen/>
        <w:t>ферблатов часов, черчение сеток на картах для арифме</w:t>
      </w:r>
      <w:r w:rsidRPr="00DB3350">
        <w:rPr>
          <w:rFonts w:ascii="Times New Roman" w:hAnsi="Times New Roman" w:cs="Times New Roman"/>
        </w:rPr>
        <w:softHyphen/>
        <w:t>тических игр, изготовления метра и пр.).</w:t>
      </w:r>
      <w:proofErr w:type="gramEnd"/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В текст каждой контрольной работы включаются не менее 3 и не более 4 заданий, например: а) одна слож</w:t>
      </w:r>
      <w:r w:rsidRPr="00DB3350">
        <w:rPr>
          <w:rFonts w:ascii="Times New Roman" w:hAnsi="Times New Roman" w:cs="Times New Roman"/>
        </w:rPr>
        <w:softHyphen/>
        <w:t>ная (в 2-3 вопроса) арифметическая задача и 4-6 приме</w:t>
      </w:r>
      <w:r w:rsidRPr="00DB3350">
        <w:rPr>
          <w:rFonts w:ascii="Times New Roman" w:hAnsi="Times New Roman" w:cs="Times New Roman"/>
        </w:rPr>
        <w:softHyphen/>
        <w:t>ров; б) две простейшие задачи и 6-8 примеров: Как в первом, так и во втором случае в число заданий включается практическое задание по черчению при помощи ученической линейки.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  <w:b/>
        </w:rPr>
        <w:t>5—8—9 классы</w:t>
      </w:r>
      <w:r w:rsidRPr="00DB3350">
        <w:rPr>
          <w:rFonts w:ascii="Times New Roman" w:hAnsi="Times New Roman" w:cs="Times New Roman"/>
        </w:rPr>
        <w:t>. В тексты контрольных работ (пись</w:t>
      </w:r>
      <w:r w:rsidRPr="00DB3350">
        <w:rPr>
          <w:rFonts w:ascii="Times New Roman" w:hAnsi="Times New Roman" w:cs="Times New Roman"/>
        </w:rPr>
        <w:softHyphen/>
        <w:t>менных) включаются задания с целью выявления знаний нумерации, арифметические задачи и примеры (решить и проверить) с простыми и именованными числа</w:t>
      </w:r>
      <w:r w:rsidRPr="00DB3350">
        <w:rPr>
          <w:rFonts w:ascii="Times New Roman" w:hAnsi="Times New Roman" w:cs="Times New Roman"/>
        </w:rPr>
        <w:softHyphen/>
        <w:t>ми (не более двух наименований) и задания практичес</w:t>
      </w:r>
      <w:r w:rsidRPr="00DB3350">
        <w:rPr>
          <w:rFonts w:ascii="Times New Roman" w:hAnsi="Times New Roman" w:cs="Times New Roman"/>
        </w:rPr>
        <w:softHyphen/>
        <w:t>кого характера (графические работы с использованием геометрического материала).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  <w:u w:val="single"/>
        </w:rPr>
      </w:pPr>
      <w:r w:rsidRPr="00DB3350">
        <w:rPr>
          <w:rFonts w:ascii="Times New Roman" w:hAnsi="Times New Roman" w:cs="Times New Roman"/>
          <w:u w:val="single"/>
        </w:rPr>
        <w:t>Объем материала для контрольной письменной работы примерно может быть следующим: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  <w:b/>
        </w:rPr>
        <w:t>5 класс:</w:t>
      </w:r>
      <w:r w:rsidRPr="00DB3350">
        <w:rPr>
          <w:rFonts w:ascii="Times New Roman" w:hAnsi="Times New Roman" w:cs="Times New Roman"/>
        </w:rPr>
        <w:t xml:space="preserve"> а) задачи в 2-3 действия, 2-4 простых примера, запись 3-4 многозначных чисел под диктовку учителя, черчение отрезков заданной длины; б) две задачи в 1-2 действия, 2-4 простых примера, запись 3-4 многозначных чисел под диктовку, черчение углов или окружности.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  <w:b/>
        </w:rPr>
        <w:t>6 класс:</w:t>
      </w:r>
      <w:r w:rsidRPr="00DB3350">
        <w:rPr>
          <w:rFonts w:ascii="Times New Roman" w:hAnsi="Times New Roman" w:cs="Times New Roman"/>
        </w:rPr>
        <w:t xml:space="preserve"> а) задачи в 3—4 действия, 2-4 примера, раз</w:t>
      </w:r>
      <w:r w:rsidRPr="00DB3350">
        <w:rPr>
          <w:rFonts w:ascii="Times New Roman" w:hAnsi="Times New Roman" w:cs="Times New Roman"/>
        </w:rPr>
        <w:softHyphen/>
        <w:t>ложение 2-3 многозначных чисел на десятичные груп</w:t>
      </w:r>
      <w:r w:rsidRPr="00DB3350">
        <w:rPr>
          <w:rFonts w:ascii="Times New Roman" w:hAnsi="Times New Roman" w:cs="Times New Roman"/>
        </w:rPr>
        <w:softHyphen/>
        <w:t>пы, черчение окружности с радиусом и диаметром; б) две задачи, не более 2 действий каждая, 2-4 примера, запись 2-3 многозначных чисел под диктовку учителя, черчение треугольников.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  <w:b/>
        </w:rPr>
        <w:t>7 класс:</w:t>
      </w:r>
      <w:r w:rsidRPr="00DB3350">
        <w:rPr>
          <w:rFonts w:ascii="Times New Roman" w:hAnsi="Times New Roman" w:cs="Times New Roman"/>
        </w:rPr>
        <w:t xml:space="preserve"> а) задача (не более 4 действий), 6-8 приме</w:t>
      </w:r>
      <w:r w:rsidRPr="00DB3350">
        <w:rPr>
          <w:rFonts w:ascii="Times New Roman" w:hAnsi="Times New Roman" w:cs="Times New Roman"/>
        </w:rPr>
        <w:softHyphen/>
        <w:t>ров, черчение разрядной сетки, черчение плана класса или земельного участка по данным размерам длины и ширины (участки прямоугольной формы); б) две зада</w:t>
      </w:r>
      <w:r w:rsidRPr="00DB3350">
        <w:rPr>
          <w:rFonts w:ascii="Times New Roman" w:hAnsi="Times New Roman" w:cs="Times New Roman"/>
        </w:rPr>
        <w:softHyphen/>
        <w:t>чи, не более 2 вопросов каждая, 6-8 примеров, черчение разрядной сетки, черчение заданных прямоугольников.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DB3350">
        <w:rPr>
          <w:rFonts w:ascii="Times New Roman" w:hAnsi="Times New Roman" w:cs="Times New Roman"/>
          <w:b/>
        </w:rPr>
        <w:t>8-9 классы:</w:t>
      </w:r>
      <w:r w:rsidRPr="00DB3350">
        <w:rPr>
          <w:rFonts w:ascii="Times New Roman" w:hAnsi="Times New Roman" w:cs="Times New Roman"/>
        </w:rPr>
        <w:t xml:space="preserve"> а) запись многозначных чисел и разло</w:t>
      </w:r>
      <w:r w:rsidRPr="00DB3350">
        <w:rPr>
          <w:rFonts w:ascii="Times New Roman" w:hAnsi="Times New Roman" w:cs="Times New Roman"/>
        </w:rPr>
        <w:softHyphen/>
        <w:t>жение их на десятичные группы по заданию учителя, решение задачи с составными именованными числами, 4-6 примеров, обращение десятичных дробей в обыкно</w:t>
      </w:r>
      <w:r w:rsidRPr="00DB3350">
        <w:rPr>
          <w:rFonts w:ascii="Times New Roman" w:hAnsi="Times New Roman" w:cs="Times New Roman"/>
        </w:rPr>
        <w:softHyphen/>
        <w:t>венные и обыкновенных в десятичные или обращение десятичных дробей в именованные числа; б) черчение развертки куба или прямоугольного параллелепипеда и изготовление модели.</w:t>
      </w:r>
      <w:proofErr w:type="gramEnd"/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lastRenderedPageBreak/>
        <w:t>Числовые данные для задач учащихся можно брать из справочных таблиц (цены на продукты, предметы обихода, на билеты городского транспорта и т.д., нор</w:t>
      </w:r>
      <w:r w:rsidRPr="00DB3350">
        <w:rPr>
          <w:rFonts w:ascii="Times New Roman" w:hAnsi="Times New Roman" w:cs="Times New Roman"/>
        </w:rPr>
        <w:softHyphen/>
        <w:t>мы материала на пошивку вещей, которые изготавлива</w:t>
      </w:r>
      <w:r w:rsidRPr="00DB3350">
        <w:rPr>
          <w:rFonts w:ascii="Times New Roman" w:hAnsi="Times New Roman" w:cs="Times New Roman"/>
        </w:rPr>
        <w:softHyphen/>
        <w:t>ются в школьной учебной мастерской).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В контрольные задания могут быть включены воп</w:t>
      </w:r>
      <w:r w:rsidRPr="00DB3350">
        <w:rPr>
          <w:rFonts w:ascii="Times New Roman" w:hAnsi="Times New Roman" w:cs="Times New Roman"/>
        </w:rPr>
        <w:softHyphen/>
        <w:t>росы о соотношении единиц измерения, например: Сколько сантиметров в метре? Во сколько раз метр больше сантиметра? Сколько килограммов в центнере, в тонне? Во сколько раз центнер легче тонны?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Объем контрольной работы должен быть таким, чтобы на ее выполнение учащимся требовалось: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- во II полугодии 1 класса 25-35мин;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 xml:space="preserve">- во 2 - 4 классах - 40 мин; 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Учащиеся должны за указанное время не только выполнить работу, но и успеть проверить ее.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 xml:space="preserve">В комбинированную контрольную работу могут быть включены 1-3 простые задачи или 1-3 простые задачи и </w:t>
      </w:r>
      <w:proofErr w:type="gramStart"/>
      <w:r w:rsidRPr="00DB3350">
        <w:rPr>
          <w:rFonts w:ascii="Times New Roman" w:hAnsi="Times New Roman" w:cs="Times New Roman"/>
        </w:rPr>
        <w:t>составная</w:t>
      </w:r>
      <w:proofErr w:type="gramEnd"/>
      <w:r w:rsidRPr="00DB3350">
        <w:rPr>
          <w:rFonts w:ascii="Times New Roman" w:hAnsi="Times New Roman" w:cs="Times New Roman"/>
        </w:rPr>
        <w:t xml:space="preserve"> (начиная со 2 класса), или 2 состав</w:t>
      </w:r>
      <w:r w:rsidRPr="00DB3350">
        <w:rPr>
          <w:rFonts w:ascii="Times New Roman" w:hAnsi="Times New Roman" w:cs="Times New Roman"/>
        </w:rPr>
        <w:softHyphen/>
        <w:t>ные задачи, примеры в одно или несколько арифмети</w:t>
      </w:r>
      <w:r w:rsidRPr="00DB3350">
        <w:rPr>
          <w:rFonts w:ascii="Times New Roman" w:hAnsi="Times New Roman" w:cs="Times New Roman"/>
        </w:rPr>
        <w:softHyphen/>
        <w:t>ческих действий, математический диктант, сравнение чисел, а также вычислительные, измерительные или другие геометрические задания.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DB3350">
        <w:rPr>
          <w:rFonts w:ascii="Times New Roman" w:hAnsi="Times New Roman" w:cs="Times New Roman"/>
          <w:b/>
          <w:bCs/>
        </w:rPr>
        <w:t xml:space="preserve"> Нормы оценки письменных работ по математике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«5» - ставится за работу, в которой нет ошибок в вычислениях, при записи плана правильно записаны наи</w:t>
      </w:r>
      <w:r w:rsidRPr="00DB3350">
        <w:rPr>
          <w:rFonts w:ascii="Times New Roman" w:hAnsi="Times New Roman" w:cs="Times New Roman"/>
        </w:rPr>
        <w:softHyphen/>
        <w:t>менования, правильно сформулированы вопросы к дей</w:t>
      </w:r>
      <w:r w:rsidRPr="00DB3350">
        <w:rPr>
          <w:rFonts w:ascii="Times New Roman" w:hAnsi="Times New Roman" w:cs="Times New Roman"/>
        </w:rPr>
        <w:softHyphen/>
        <w:t>ствиям и безошибочно записано решение задачи.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Если ученик допустил ту или иную неточность в формулировке одного из вопросов или ошибку при вычислении и самостоятельно внёс поправки, оценка не снижается.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«4» - ставится, когда: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1) задача решена правильно и нет ошибок в форму</w:t>
      </w:r>
      <w:r w:rsidRPr="00DB3350">
        <w:rPr>
          <w:rFonts w:ascii="Times New Roman" w:hAnsi="Times New Roman" w:cs="Times New Roman"/>
        </w:rPr>
        <w:softHyphen/>
        <w:t>лировке вопросов к действию, в наименованиях и в от</w:t>
      </w:r>
      <w:r w:rsidRPr="00DB3350">
        <w:rPr>
          <w:rFonts w:ascii="Times New Roman" w:hAnsi="Times New Roman" w:cs="Times New Roman"/>
        </w:rPr>
        <w:softHyphen/>
        <w:t>вете, а в решениях примеров допущены 1-2 ошибки;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2) когда задача и примеры решены правильно, но допущены 1-2 ошибки в записи наименований;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3) когда задача и примеры решены правильно, а формулировки вопросов к действиям задачи по суще</w:t>
      </w:r>
      <w:r w:rsidRPr="00DB3350">
        <w:rPr>
          <w:rFonts w:ascii="Times New Roman" w:hAnsi="Times New Roman" w:cs="Times New Roman"/>
        </w:rPr>
        <w:softHyphen/>
        <w:t>ству правильны, но не точны;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4) когда правильны решения задачи и примеров, за</w:t>
      </w:r>
      <w:r w:rsidRPr="00DB3350">
        <w:rPr>
          <w:rFonts w:ascii="Times New Roman" w:hAnsi="Times New Roman" w:cs="Times New Roman"/>
        </w:rPr>
        <w:softHyphen/>
        <w:t>пись наименований и вопросов к действиям задачи, но конечный ответ записан ошибочно.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5) в том случае, когда ученик изменил одно из чисел задачи или примера (</w:t>
      </w:r>
      <w:proofErr w:type="gramStart"/>
      <w:r w:rsidRPr="00DB3350">
        <w:rPr>
          <w:rFonts w:ascii="Times New Roman" w:hAnsi="Times New Roman" w:cs="Times New Roman"/>
        </w:rPr>
        <w:t>например</w:t>
      </w:r>
      <w:proofErr w:type="gramEnd"/>
      <w:r w:rsidRPr="00DB3350">
        <w:rPr>
          <w:rFonts w:ascii="Times New Roman" w:hAnsi="Times New Roman" w:cs="Times New Roman"/>
        </w:rPr>
        <w:t xml:space="preserve"> переставил цифры), но дал правильные решения.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«3» - ставится за работу, в которой: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1) правильно решены задачи и не решены примеры;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2) не решены задачи, но решены примеры;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3) задача решена, но допущены ошибки в наимено</w:t>
      </w:r>
      <w:r w:rsidRPr="00DB3350">
        <w:rPr>
          <w:rFonts w:ascii="Times New Roman" w:hAnsi="Times New Roman" w:cs="Times New Roman"/>
        </w:rPr>
        <w:softHyphen/>
        <w:t>ваниях, формулировках вопросов к действиям; в реше</w:t>
      </w:r>
      <w:r w:rsidRPr="00DB3350">
        <w:rPr>
          <w:rFonts w:ascii="Times New Roman" w:hAnsi="Times New Roman" w:cs="Times New Roman"/>
        </w:rPr>
        <w:softHyphen/>
        <w:t>ниях примеров допущены 1-3 ошибки.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«2» - ставится за работу, в которой: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 xml:space="preserve">1) ошибочно </w:t>
      </w:r>
      <w:proofErr w:type="gramStart"/>
      <w:r w:rsidRPr="00DB3350">
        <w:rPr>
          <w:rFonts w:ascii="Times New Roman" w:hAnsi="Times New Roman" w:cs="Times New Roman"/>
        </w:rPr>
        <w:t>решены</w:t>
      </w:r>
      <w:proofErr w:type="gramEnd"/>
      <w:r w:rsidRPr="00DB3350">
        <w:rPr>
          <w:rFonts w:ascii="Times New Roman" w:hAnsi="Times New Roman" w:cs="Times New Roman"/>
        </w:rPr>
        <w:t xml:space="preserve"> задача и половина примеров;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2) ошибочно решены или не решены примеры и при правильном решении задачи даны ошибочные формулировки и допущены ошибки в записи наимено</w:t>
      </w:r>
      <w:r w:rsidRPr="00DB3350">
        <w:rPr>
          <w:rFonts w:ascii="Times New Roman" w:hAnsi="Times New Roman" w:cs="Times New Roman"/>
        </w:rPr>
        <w:softHyphen/>
        <w:t>ваний.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За невыполнение практического задания общий оценочный балл снижается на единицу.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 xml:space="preserve">За орфографические ошибки на </w:t>
      </w:r>
      <w:proofErr w:type="spellStart"/>
      <w:r w:rsidRPr="00DB3350">
        <w:rPr>
          <w:rFonts w:ascii="Times New Roman" w:hAnsi="Times New Roman" w:cs="Times New Roman"/>
        </w:rPr>
        <w:t>непройденные</w:t>
      </w:r>
      <w:proofErr w:type="spellEnd"/>
      <w:r w:rsidRPr="00DB3350">
        <w:rPr>
          <w:rFonts w:ascii="Times New Roman" w:hAnsi="Times New Roman" w:cs="Times New Roman"/>
        </w:rPr>
        <w:t xml:space="preserve"> правила, допущенные учеником в контрольной работе по арифметике, оценка не снижается.</w:t>
      </w:r>
    </w:p>
    <w:p w:rsidR="00406CC9" w:rsidRPr="00DB3350" w:rsidRDefault="00406CC9" w:rsidP="00DB33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Учащимся с плохой моторикой за несовершенное каллиграфическое выполнение контрольной работы по арифметике оценка не снижается.</w:t>
      </w:r>
    </w:p>
    <w:p w:rsidR="00406CC9" w:rsidRPr="00DB3350" w:rsidRDefault="00406CC9" w:rsidP="00DB335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406CC9" w:rsidRPr="00DB3350" w:rsidRDefault="00406CC9" w:rsidP="00DB335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DB3350">
        <w:rPr>
          <w:rFonts w:ascii="Times New Roman" w:hAnsi="Times New Roman" w:cs="Times New Roman"/>
          <w:b/>
          <w:bCs/>
        </w:rPr>
        <w:t>Оценка устных ответов учащихся по математике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Задачи преподавания математики сводятся к тому, чтобы учащиеся безболезненно могли включаться в трудовую деятельность, чтобы у них повышались целеустремленность, работоспособность, трудолюбие, раз</w:t>
      </w:r>
      <w:r w:rsidRPr="00DB3350">
        <w:rPr>
          <w:rFonts w:ascii="Times New Roman" w:hAnsi="Times New Roman" w:cs="Times New Roman"/>
        </w:rPr>
        <w:softHyphen/>
        <w:t>вивалось умение планировать свою работу и доводить ее до логичного завершения.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lastRenderedPageBreak/>
        <w:t>Систематический и регулярный устный опрос уча</w:t>
      </w:r>
      <w:r w:rsidRPr="00DB3350">
        <w:rPr>
          <w:rFonts w:ascii="Times New Roman" w:hAnsi="Times New Roman" w:cs="Times New Roman"/>
        </w:rPr>
        <w:softHyphen/>
        <w:t>щихся являются обязательным видом работы на уроках математики.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Знания и умения учащихся по математике оценива</w:t>
      </w:r>
      <w:r w:rsidRPr="00DB3350">
        <w:rPr>
          <w:rFonts w:ascii="Times New Roman" w:hAnsi="Times New Roman" w:cs="Times New Roman"/>
        </w:rPr>
        <w:softHyphen/>
        <w:t>ются по результатам их индивидуального и фронталь</w:t>
      </w:r>
      <w:r w:rsidRPr="00DB3350">
        <w:rPr>
          <w:rFonts w:ascii="Times New Roman" w:hAnsi="Times New Roman" w:cs="Times New Roman"/>
        </w:rPr>
        <w:softHyphen/>
        <w:t>ного опроса на основании текущих и итоговых пись</w:t>
      </w:r>
      <w:r w:rsidRPr="00DB3350">
        <w:rPr>
          <w:rFonts w:ascii="Times New Roman" w:hAnsi="Times New Roman" w:cs="Times New Roman"/>
        </w:rPr>
        <w:softHyphen/>
        <w:t>менных или практических работ по пятибалльной сис</w:t>
      </w:r>
      <w:r w:rsidRPr="00DB3350">
        <w:rPr>
          <w:rFonts w:ascii="Times New Roman" w:hAnsi="Times New Roman" w:cs="Times New Roman"/>
        </w:rPr>
        <w:softHyphen/>
        <w:t>теме.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«5» -  ставится, если ученик: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1) дает правильные осознанные, глубокие ответы на все поставленные вопросы, правильно выполняет предметно-практические задания;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2) умеет самостоятельно и правильно решить зада</w:t>
      </w:r>
      <w:r w:rsidRPr="00DB3350">
        <w:rPr>
          <w:rFonts w:ascii="Times New Roman" w:hAnsi="Times New Roman" w:cs="Times New Roman"/>
        </w:rPr>
        <w:softHyphen/>
        <w:t>чу, примеры и объяснить ход решения;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3) умеет правильно производить и объяснять прак</w:t>
      </w:r>
      <w:r w:rsidRPr="00DB3350">
        <w:rPr>
          <w:rFonts w:ascii="Times New Roman" w:hAnsi="Times New Roman" w:cs="Times New Roman"/>
        </w:rPr>
        <w:softHyphen/>
        <w:t>тические задания, записывать данные именованных чи</w:t>
      </w:r>
      <w:r w:rsidRPr="00DB3350">
        <w:rPr>
          <w:rFonts w:ascii="Times New Roman" w:hAnsi="Times New Roman" w:cs="Times New Roman"/>
        </w:rPr>
        <w:softHyphen/>
        <w:t>сел, производить вычисления;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4) называет геометрические фигуры, их элементы, выполняет работы по черчению с помощью измери</w:t>
      </w:r>
      <w:r w:rsidRPr="00DB3350">
        <w:rPr>
          <w:rFonts w:ascii="Times New Roman" w:hAnsi="Times New Roman" w:cs="Times New Roman"/>
        </w:rPr>
        <w:softHyphen/>
        <w:t>тельного и чертежного инструментов, умеет объяснить последовательность работы.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«4»  -  ставится ученику, если его ответ в основном соответствует требованиям, установленным для оценки 5, но: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1) при ответе ученик допускает отдельные неточно</w:t>
      </w:r>
      <w:r w:rsidRPr="00DB3350">
        <w:rPr>
          <w:rFonts w:ascii="Times New Roman" w:hAnsi="Times New Roman" w:cs="Times New Roman"/>
        </w:rPr>
        <w:softHyphen/>
        <w:t>сти, оговорки, нуждается в дополнительных вопросах;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2) при вычислениях и решении задач нуждается в дополнительных промежуточных записях и в дополни</w:t>
      </w:r>
      <w:r w:rsidRPr="00DB3350">
        <w:rPr>
          <w:rFonts w:ascii="Times New Roman" w:hAnsi="Times New Roman" w:cs="Times New Roman"/>
        </w:rPr>
        <w:softHyphen/>
        <w:t>тельных вопросах учителя, уточнении и объяснении выбора действий;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3) с незначительной помощью учителя правильно узнает и называет геометрические фигуры, их положе</w:t>
      </w:r>
      <w:r w:rsidRPr="00DB3350">
        <w:rPr>
          <w:rFonts w:ascii="Times New Roman" w:hAnsi="Times New Roman" w:cs="Times New Roman"/>
        </w:rPr>
        <w:softHyphen/>
        <w:t>ния в пространстве, по отношению друг к другу;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4) выполняет работы по измерению и черчению с недостаточной точностью. Если ученик в ходе ответа замечает и самостоятельно исправляет допущенные ошибки, ему может быть поставлена оценка 5.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«3» - ставится ученику, если он: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1) при незначительной помощи учителя или учащих</w:t>
      </w:r>
      <w:r w:rsidRPr="00DB3350">
        <w:rPr>
          <w:rFonts w:ascii="Times New Roman" w:hAnsi="Times New Roman" w:cs="Times New Roman"/>
        </w:rPr>
        <w:softHyphen/>
        <w:t>ся класса дает правильные ответы на поставленные воп</w:t>
      </w:r>
      <w:r w:rsidRPr="00DB3350">
        <w:rPr>
          <w:rFonts w:ascii="Times New Roman" w:hAnsi="Times New Roman" w:cs="Times New Roman"/>
        </w:rPr>
        <w:softHyphen/>
        <w:t>росы, формулирует математические правила, может частично их применять;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2) может выполнять вычисления с опорой на раз</w:t>
      </w:r>
      <w:r w:rsidRPr="00DB3350">
        <w:rPr>
          <w:rFonts w:ascii="Times New Roman" w:hAnsi="Times New Roman" w:cs="Times New Roman"/>
        </w:rPr>
        <w:softHyphen/>
        <w:t>личные виды счетного материала, умеет записывать решения задач, но с помощью учителя;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3) узнает и называет геометрические фигуры, их по</w:t>
      </w:r>
      <w:r w:rsidRPr="00DB3350">
        <w:rPr>
          <w:rFonts w:ascii="Times New Roman" w:hAnsi="Times New Roman" w:cs="Times New Roman"/>
        </w:rPr>
        <w:softHyphen/>
        <w:t>ложение на плоскости и в пространстве, умеет делать чертежи в тетрадях и целевых таблицах, но с помощью вопросов и практической помощи учителя. После предварительного коллективного обсуждения в классе мо</w:t>
      </w:r>
      <w:r w:rsidRPr="00DB3350">
        <w:rPr>
          <w:rFonts w:ascii="Times New Roman" w:hAnsi="Times New Roman" w:cs="Times New Roman"/>
        </w:rPr>
        <w:softHyphen/>
        <w:t>жет выполнять измерения и последовательно записы</w:t>
      </w:r>
      <w:r w:rsidRPr="00DB3350">
        <w:rPr>
          <w:rFonts w:ascii="Times New Roman" w:hAnsi="Times New Roman" w:cs="Times New Roman"/>
        </w:rPr>
        <w:softHyphen/>
        <w:t>вать их в тетради.</w:t>
      </w:r>
    </w:p>
    <w:p w:rsidR="00406CC9" w:rsidRPr="00DB3350" w:rsidRDefault="00406CC9" w:rsidP="00DB335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3350">
        <w:rPr>
          <w:rFonts w:ascii="Times New Roman" w:hAnsi="Times New Roman" w:cs="Times New Roman"/>
        </w:rPr>
        <w:t>Оценка «2» - ставится ученику, если он обнаруживает незна</w:t>
      </w:r>
      <w:r w:rsidRPr="00DB3350">
        <w:rPr>
          <w:rFonts w:ascii="Times New Roman" w:hAnsi="Times New Roman" w:cs="Times New Roman"/>
        </w:rPr>
        <w:softHyphen/>
        <w:t>ние большей части программного материала, не может воспользоваться помощью учащихся и учителя.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B3350">
        <w:rPr>
          <w:rFonts w:ascii="Times New Roman" w:eastAsia="Times New Roman" w:hAnsi="Times New Roman"/>
          <w:b/>
          <w:lang w:eastAsia="ru-RU"/>
        </w:rPr>
        <w:t>Нормы оценки за работу, содержащую примеры: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«5» - без ошибок, 1-2 самостоятельных исправления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 xml:space="preserve">«4» - 1-2 вычислительные ошибки, 1-2 самостоятельных исправления или 2 </w:t>
      </w:r>
      <w:proofErr w:type="spellStart"/>
      <w:r w:rsidRPr="00DB3350">
        <w:rPr>
          <w:rFonts w:ascii="Times New Roman" w:eastAsia="Times New Roman" w:hAnsi="Times New Roman"/>
          <w:lang w:eastAsia="ru-RU"/>
        </w:rPr>
        <w:t>негрубыеошибки</w:t>
      </w:r>
      <w:proofErr w:type="spellEnd"/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«3» - 2-3 вычислительные ошибки, 1-2 самостоятельных исправления и 2 негрубые ошибки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«2» - выполнена ½ часть работы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B3350">
        <w:rPr>
          <w:rFonts w:ascii="Times New Roman" w:eastAsia="Times New Roman" w:hAnsi="Times New Roman"/>
          <w:b/>
          <w:lang w:eastAsia="ru-RU"/>
        </w:rPr>
        <w:t>Нормы оценки  за работу, содержащую задачи: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«5» - без ошибок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«4» - 1-2 негрубые ошибки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 xml:space="preserve">«3» - 2-3 ошибки (более ½ работы </w:t>
      </w:r>
      <w:proofErr w:type="gramStart"/>
      <w:r w:rsidRPr="00DB3350">
        <w:rPr>
          <w:rFonts w:ascii="Times New Roman" w:eastAsia="Times New Roman" w:hAnsi="Times New Roman"/>
          <w:lang w:eastAsia="ru-RU"/>
        </w:rPr>
        <w:t>выполнено</w:t>
      </w:r>
      <w:proofErr w:type="gramEnd"/>
      <w:r w:rsidRPr="00DB3350">
        <w:rPr>
          <w:rFonts w:ascii="Times New Roman" w:eastAsia="Times New Roman" w:hAnsi="Times New Roman"/>
          <w:lang w:eastAsia="ru-RU"/>
        </w:rPr>
        <w:t xml:space="preserve"> верно)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«2» - более ½ работы выполнено неверно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B3350">
        <w:rPr>
          <w:rFonts w:ascii="Times New Roman" w:eastAsia="Times New Roman" w:hAnsi="Times New Roman"/>
          <w:u w:val="single"/>
          <w:lang w:eastAsia="ru-RU"/>
        </w:rPr>
        <w:t>Примечание: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lastRenderedPageBreak/>
        <w:t xml:space="preserve">За грамматические ошибки, допущенные в работе, оценка по математике не снижается. </w:t>
      </w:r>
      <w:proofErr w:type="spellStart"/>
      <w:r w:rsidRPr="00DB3350">
        <w:rPr>
          <w:rFonts w:ascii="Times New Roman" w:eastAsia="Times New Roman" w:hAnsi="Times New Roman"/>
          <w:lang w:eastAsia="ru-RU"/>
        </w:rPr>
        <w:t>Занеряшливо</w:t>
      </w:r>
      <w:proofErr w:type="spellEnd"/>
      <w:r w:rsidRPr="00DB3350">
        <w:rPr>
          <w:rFonts w:ascii="Times New Roman" w:eastAsia="Times New Roman" w:hAnsi="Times New Roman"/>
          <w:lang w:eastAsia="ru-RU"/>
        </w:rPr>
        <w:t xml:space="preserve"> оформленную работу оценка снижается на 1 балл (но не ниже «3»).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  <w:r w:rsidRPr="00DB3350">
        <w:rPr>
          <w:rFonts w:ascii="Times New Roman" w:eastAsia="Times New Roman" w:hAnsi="Times New Roman"/>
          <w:b/>
          <w:lang w:eastAsia="ru-RU"/>
        </w:rPr>
        <w:t>Нормы оценки за  устный счёт.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«5» - без ошибок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«4» - 1-2 ошибки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«3» - 3-4 ошибки</w:t>
      </w:r>
    </w:p>
    <w:p w:rsidR="00406CC9" w:rsidRPr="00DB3350" w:rsidRDefault="00406CC9" w:rsidP="00DB3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B3350">
        <w:rPr>
          <w:rFonts w:ascii="Times New Roman" w:eastAsia="Times New Roman" w:hAnsi="Times New Roman"/>
          <w:lang w:eastAsia="ru-RU"/>
        </w:rPr>
        <w:t>«2» - 5 и более ошибок</w:t>
      </w:r>
    </w:p>
    <w:p w:rsidR="00406CC9" w:rsidRPr="00DB3350" w:rsidRDefault="00406CC9" w:rsidP="00DB3350">
      <w:pPr>
        <w:spacing w:after="0" w:line="240" w:lineRule="auto"/>
      </w:pPr>
    </w:p>
    <w:p w:rsidR="00406CC9" w:rsidRPr="00DB3350" w:rsidRDefault="00406CC9" w:rsidP="00DB33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71CE" w:rsidRPr="00DB3350" w:rsidRDefault="006F71CE" w:rsidP="00DB3350">
      <w:pPr>
        <w:spacing w:after="0" w:line="240" w:lineRule="auto"/>
      </w:pPr>
    </w:p>
    <w:sectPr w:rsidR="006F71CE" w:rsidRPr="00DB3350" w:rsidSect="00DB335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22F0"/>
    <w:multiLevelType w:val="hybridMultilevel"/>
    <w:tmpl w:val="9D8C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6D31"/>
    <w:multiLevelType w:val="hybridMultilevel"/>
    <w:tmpl w:val="CC3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472C"/>
    <w:multiLevelType w:val="multilevel"/>
    <w:tmpl w:val="6CB2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2578B"/>
    <w:multiLevelType w:val="hybridMultilevel"/>
    <w:tmpl w:val="1618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69A3"/>
    <w:multiLevelType w:val="hybridMultilevel"/>
    <w:tmpl w:val="BB76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A6405"/>
    <w:multiLevelType w:val="hybridMultilevel"/>
    <w:tmpl w:val="C7AC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64665"/>
    <w:multiLevelType w:val="hybridMultilevel"/>
    <w:tmpl w:val="ABB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6AA6"/>
    <w:multiLevelType w:val="hybridMultilevel"/>
    <w:tmpl w:val="7626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74F6F"/>
    <w:multiLevelType w:val="multilevel"/>
    <w:tmpl w:val="21F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97866"/>
    <w:multiLevelType w:val="hybridMultilevel"/>
    <w:tmpl w:val="837C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C5"/>
    <w:rsid w:val="00406CC9"/>
    <w:rsid w:val="006F71CE"/>
    <w:rsid w:val="00D32BC5"/>
    <w:rsid w:val="00DB3350"/>
    <w:rsid w:val="00E4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C9"/>
    <w:pPr>
      <w:ind w:left="720"/>
      <w:contextualSpacing/>
    </w:pPr>
  </w:style>
  <w:style w:type="paragraph" w:styleId="a4">
    <w:name w:val="Body Text Indent"/>
    <w:basedOn w:val="a"/>
    <w:link w:val="a5"/>
    <w:rsid w:val="00406C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6C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C9"/>
    <w:pPr>
      <w:ind w:left="720"/>
      <w:contextualSpacing/>
    </w:pPr>
  </w:style>
  <w:style w:type="paragraph" w:styleId="a4">
    <w:name w:val="Body Text Indent"/>
    <w:basedOn w:val="a"/>
    <w:link w:val="a5"/>
    <w:rsid w:val="00406C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6C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2019-09-11T16:13:00Z</dcterms:created>
  <dcterms:modified xsi:type="dcterms:W3CDTF">2019-09-11T16:43:00Z</dcterms:modified>
</cp:coreProperties>
</file>