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2E" w:rsidRPr="00EF612E" w:rsidRDefault="00EF612E" w:rsidP="00EF6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F61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2630" cy="8963025"/>
            <wp:effectExtent l="0" t="0" r="1270" b="0"/>
            <wp:docPr id="2" name="Рисунок 2" descr="C:\Users\Учитель\Desktop\тит листы\img20250220_15595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 листы\img20250220_155957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902" cy="89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640D" w:rsidRPr="00B41009" w:rsidRDefault="0027640D" w:rsidP="002764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41009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701"/>
      </w:tblGrid>
      <w:tr w:rsidR="0027640D" w:rsidTr="00885937">
        <w:tc>
          <w:tcPr>
            <w:tcW w:w="817" w:type="dxa"/>
          </w:tcPr>
          <w:p w:rsidR="0027640D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9A5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7088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</w:t>
            </w:r>
          </w:p>
        </w:tc>
        <w:tc>
          <w:tcPr>
            <w:tcW w:w="1701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Страница</w:t>
            </w:r>
          </w:p>
        </w:tc>
      </w:tr>
      <w:tr w:rsidR="0027640D" w:rsidTr="00885937">
        <w:tc>
          <w:tcPr>
            <w:tcW w:w="817" w:type="dxa"/>
          </w:tcPr>
          <w:p w:rsidR="0027640D" w:rsidRPr="00F575A8" w:rsidRDefault="0027640D" w:rsidP="00A46C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75A8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7088" w:type="dxa"/>
          </w:tcPr>
          <w:p w:rsidR="0027640D" w:rsidRPr="00BA29A5" w:rsidRDefault="0027640D" w:rsidP="00A46C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29A5">
              <w:rPr>
                <w:rFonts w:ascii="Times New Roman" w:hAnsi="Times New Roman" w:cs="Times New Roman"/>
                <w:b/>
                <w:sz w:val="28"/>
              </w:rPr>
              <w:t>Целевой раздел</w:t>
            </w:r>
          </w:p>
        </w:tc>
        <w:tc>
          <w:tcPr>
            <w:tcW w:w="1701" w:type="dxa"/>
          </w:tcPr>
          <w:p w:rsidR="0027640D" w:rsidRPr="00BA29A5" w:rsidRDefault="00C70D6B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7640D" w:rsidTr="00885937">
        <w:tc>
          <w:tcPr>
            <w:tcW w:w="817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7088" w:type="dxa"/>
          </w:tcPr>
          <w:p w:rsidR="0027640D" w:rsidRPr="00BA29A5" w:rsidRDefault="0027640D" w:rsidP="00A46CC4">
            <w:pPr>
              <w:rPr>
                <w:rFonts w:ascii="Times New Roman" w:hAnsi="Times New Roman" w:cs="Times New Roman"/>
                <w:sz w:val="28"/>
              </w:rPr>
            </w:pPr>
            <w:r w:rsidRPr="00F575A8">
              <w:rPr>
                <w:rFonts w:ascii="Times New Roman" w:hAnsi="Times New Roman" w:cs="Times New Roman"/>
                <w:sz w:val="28"/>
              </w:rPr>
              <w:t>Общее назначение программы</w:t>
            </w:r>
          </w:p>
        </w:tc>
        <w:tc>
          <w:tcPr>
            <w:tcW w:w="1701" w:type="dxa"/>
          </w:tcPr>
          <w:p w:rsidR="0027640D" w:rsidRPr="00BA29A5" w:rsidRDefault="00C70D6B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7640D" w:rsidTr="00885937">
        <w:tc>
          <w:tcPr>
            <w:tcW w:w="817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7088" w:type="dxa"/>
          </w:tcPr>
          <w:p w:rsidR="0027640D" w:rsidRPr="00BA29A5" w:rsidRDefault="0027640D" w:rsidP="00A46C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</w:t>
            </w:r>
            <w:r w:rsidRPr="00F575A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1701" w:type="dxa"/>
          </w:tcPr>
          <w:p w:rsidR="0027640D" w:rsidRPr="00BA29A5" w:rsidRDefault="00C70D6B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7640D" w:rsidTr="00885937">
        <w:tc>
          <w:tcPr>
            <w:tcW w:w="817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7088" w:type="dxa"/>
          </w:tcPr>
          <w:p w:rsidR="0027640D" w:rsidRPr="00BA29A5" w:rsidRDefault="0027640D" w:rsidP="00A46CC4">
            <w:pPr>
              <w:rPr>
                <w:rFonts w:ascii="Times New Roman" w:hAnsi="Times New Roman" w:cs="Times New Roman"/>
                <w:sz w:val="28"/>
              </w:rPr>
            </w:pPr>
            <w:r w:rsidRPr="00F575A8">
              <w:rPr>
                <w:rFonts w:ascii="Times New Roman" w:hAnsi="Times New Roman" w:cs="Times New Roman"/>
                <w:sz w:val="28"/>
              </w:rPr>
              <w:t>Психолого-педагогическая характеристика обучающихся с умственной отсталостью (умеренной, тяжелой, глубокой, тяжелыми и множественными нарушениями развития)</w:t>
            </w:r>
          </w:p>
        </w:tc>
        <w:tc>
          <w:tcPr>
            <w:tcW w:w="1701" w:type="dxa"/>
          </w:tcPr>
          <w:p w:rsidR="0027640D" w:rsidRPr="00BA29A5" w:rsidRDefault="00C70D6B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F10369" w:rsidTr="00885937">
        <w:tc>
          <w:tcPr>
            <w:tcW w:w="817" w:type="dxa"/>
          </w:tcPr>
          <w:p w:rsidR="00F10369" w:rsidRDefault="00F10369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7088" w:type="dxa"/>
          </w:tcPr>
          <w:p w:rsidR="00F10369" w:rsidRPr="00F10369" w:rsidRDefault="00F10369" w:rsidP="00F10369">
            <w:pPr>
              <w:rPr>
                <w:rFonts w:ascii="Times New Roman" w:hAnsi="Times New Roman" w:cs="Times New Roman"/>
                <w:sz w:val="28"/>
              </w:rPr>
            </w:pPr>
            <w:r w:rsidRPr="00F10369">
              <w:rPr>
                <w:rFonts w:ascii="Times New Roman" w:hAnsi="Times New Roman" w:cs="Times New Roman"/>
                <w:sz w:val="28"/>
              </w:rPr>
              <w:t xml:space="preserve">Особые образовательные потребности обучающихся </w:t>
            </w:r>
          </w:p>
          <w:p w:rsidR="00F10369" w:rsidRPr="00F575A8" w:rsidRDefault="00F10369" w:rsidP="00F10369">
            <w:pPr>
              <w:rPr>
                <w:rFonts w:ascii="Times New Roman" w:hAnsi="Times New Roman" w:cs="Times New Roman"/>
                <w:sz w:val="28"/>
              </w:rPr>
            </w:pPr>
            <w:r w:rsidRPr="00F10369">
              <w:rPr>
                <w:rFonts w:ascii="Times New Roman" w:hAnsi="Times New Roman" w:cs="Times New Roman"/>
                <w:sz w:val="28"/>
              </w:rPr>
              <w:t>с умеренной, тяжелой, глубокой умственной отсталостью (интеллек</w:t>
            </w:r>
            <w:r>
              <w:rPr>
                <w:rFonts w:ascii="Times New Roman" w:hAnsi="Times New Roman" w:cs="Times New Roman"/>
                <w:sz w:val="28"/>
              </w:rPr>
              <w:t>туальными наруше</w:t>
            </w:r>
            <w:r w:rsidRPr="00F10369">
              <w:rPr>
                <w:rFonts w:ascii="Times New Roman" w:hAnsi="Times New Roman" w:cs="Times New Roman"/>
                <w:sz w:val="28"/>
              </w:rPr>
              <w:t>ниями), тяжелыми и множественными нарушениями развития</w:t>
            </w:r>
          </w:p>
        </w:tc>
        <w:tc>
          <w:tcPr>
            <w:tcW w:w="1701" w:type="dxa"/>
          </w:tcPr>
          <w:p w:rsidR="00F10369" w:rsidRDefault="00F10369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27640D" w:rsidTr="00885937">
        <w:tc>
          <w:tcPr>
            <w:tcW w:w="817" w:type="dxa"/>
          </w:tcPr>
          <w:p w:rsidR="0027640D" w:rsidRPr="00BA29A5" w:rsidRDefault="00F10369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7088" w:type="dxa"/>
          </w:tcPr>
          <w:p w:rsidR="0027640D" w:rsidRPr="00BA29A5" w:rsidRDefault="0027640D" w:rsidP="00A46CC4">
            <w:pPr>
              <w:rPr>
                <w:rFonts w:ascii="Times New Roman" w:hAnsi="Times New Roman" w:cs="Times New Roman"/>
                <w:sz w:val="28"/>
              </w:rPr>
            </w:pPr>
            <w:r w:rsidRPr="00F575A8">
              <w:rPr>
                <w:rFonts w:ascii="Times New Roman" w:hAnsi="Times New Roman" w:cs="Times New Roman"/>
                <w:sz w:val="28"/>
              </w:rPr>
              <w:t>Планируемые (ожидаемые) результаты.</w:t>
            </w:r>
          </w:p>
        </w:tc>
        <w:tc>
          <w:tcPr>
            <w:tcW w:w="1701" w:type="dxa"/>
          </w:tcPr>
          <w:p w:rsidR="0027640D" w:rsidRPr="00BA29A5" w:rsidRDefault="00C70D6B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27640D" w:rsidTr="00885937">
        <w:tc>
          <w:tcPr>
            <w:tcW w:w="817" w:type="dxa"/>
          </w:tcPr>
          <w:p w:rsidR="0027640D" w:rsidRPr="00F575A8" w:rsidRDefault="0027640D" w:rsidP="00A46C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75A8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7088" w:type="dxa"/>
          </w:tcPr>
          <w:p w:rsidR="0027640D" w:rsidRPr="00F575A8" w:rsidRDefault="0027640D" w:rsidP="00A46C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575A8">
              <w:rPr>
                <w:rFonts w:ascii="Times New Roman" w:hAnsi="Times New Roman" w:cs="Times New Roman"/>
                <w:b/>
                <w:sz w:val="28"/>
              </w:rPr>
              <w:t>Содержательный раздел</w:t>
            </w:r>
          </w:p>
        </w:tc>
        <w:tc>
          <w:tcPr>
            <w:tcW w:w="1701" w:type="dxa"/>
          </w:tcPr>
          <w:p w:rsidR="0027640D" w:rsidRPr="00BA29A5" w:rsidRDefault="00F10369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7640D" w:rsidTr="00885937">
        <w:tc>
          <w:tcPr>
            <w:tcW w:w="817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7088" w:type="dxa"/>
          </w:tcPr>
          <w:p w:rsidR="0027640D" w:rsidRPr="00F575A8" w:rsidRDefault="0027640D" w:rsidP="00CC19F7">
            <w:pPr>
              <w:rPr>
                <w:rFonts w:ascii="Times New Roman" w:hAnsi="Times New Roman" w:cs="Times New Roman"/>
                <w:sz w:val="28"/>
              </w:rPr>
            </w:pPr>
            <w:r w:rsidRPr="00F575A8">
              <w:rPr>
                <w:rFonts w:ascii="Times New Roman" w:hAnsi="Times New Roman" w:cs="Times New Roman"/>
                <w:sz w:val="28"/>
              </w:rPr>
              <w:t>Программа коррекционного курса</w:t>
            </w:r>
            <w:r w:rsidR="00CC19F7">
              <w:rPr>
                <w:rFonts w:ascii="Times New Roman" w:hAnsi="Times New Roman" w:cs="Times New Roman"/>
                <w:sz w:val="28"/>
              </w:rPr>
              <w:t xml:space="preserve"> для</w:t>
            </w:r>
            <w:r w:rsidRPr="00F575A8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CC19F7">
              <w:rPr>
                <w:rFonts w:ascii="Times New Roman" w:hAnsi="Times New Roman" w:cs="Times New Roman"/>
                <w:sz w:val="28"/>
              </w:rPr>
              <w:t>Безречевых</w:t>
            </w:r>
            <w:proofErr w:type="spellEnd"/>
            <w:r w:rsidR="00CC19F7">
              <w:rPr>
                <w:rFonts w:ascii="Times New Roman" w:hAnsi="Times New Roman" w:cs="Times New Roman"/>
                <w:sz w:val="28"/>
              </w:rPr>
              <w:t xml:space="preserve"> детей</w:t>
            </w:r>
            <w:r w:rsidRPr="00F575A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27640D" w:rsidRPr="00BA29A5" w:rsidRDefault="00F10369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7640D" w:rsidTr="00885937">
        <w:tc>
          <w:tcPr>
            <w:tcW w:w="817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7088" w:type="dxa"/>
          </w:tcPr>
          <w:p w:rsidR="0027640D" w:rsidRPr="00F575A8" w:rsidRDefault="0027640D" w:rsidP="00F83D21">
            <w:pPr>
              <w:rPr>
                <w:rFonts w:ascii="Times New Roman" w:hAnsi="Times New Roman" w:cs="Times New Roman"/>
                <w:sz w:val="28"/>
              </w:rPr>
            </w:pPr>
            <w:r w:rsidRPr="00F575A8">
              <w:rPr>
                <w:rFonts w:ascii="Times New Roman" w:hAnsi="Times New Roman" w:cs="Times New Roman"/>
                <w:sz w:val="28"/>
              </w:rPr>
              <w:t>Программа коррекционного курса  «</w:t>
            </w:r>
            <w:r w:rsidR="00F83D21">
              <w:rPr>
                <w:rFonts w:ascii="Times New Roman" w:hAnsi="Times New Roman" w:cs="Times New Roman"/>
                <w:sz w:val="28"/>
              </w:rPr>
              <w:t xml:space="preserve">От звука к слову </w:t>
            </w:r>
            <w:r w:rsidRPr="00F575A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27640D" w:rsidRPr="00BA29A5" w:rsidRDefault="008557F7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27640D" w:rsidTr="00885937">
        <w:tc>
          <w:tcPr>
            <w:tcW w:w="817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7088" w:type="dxa"/>
          </w:tcPr>
          <w:p w:rsidR="0027640D" w:rsidRPr="00F575A8" w:rsidRDefault="0027640D" w:rsidP="00E74C7F">
            <w:pPr>
              <w:rPr>
                <w:rFonts w:ascii="Times New Roman" w:hAnsi="Times New Roman" w:cs="Times New Roman"/>
                <w:sz w:val="28"/>
              </w:rPr>
            </w:pPr>
            <w:r w:rsidRPr="00F575A8">
              <w:rPr>
                <w:rFonts w:ascii="Times New Roman" w:hAnsi="Times New Roman" w:cs="Times New Roman"/>
                <w:sz w:val="28"/>
              </w:rPr>
              <w:t>Программа коррекционно</w:t>
            </w:r>
            <w:r>
              <w:rPr>
                <w:rFonts w:ascii="Times New Roman" w:hAnsi="Times New Roman" w:cs="Times New Roman"/>
                <w:sz w:val="28"/>
              </w:rPr>
              <w:t>го курса  «</w:t>
            </w:r>
            <w:r w:rsidR="00F83D21">
              <w:rPr>
                <w:rFonts w:ascii="Times New Roman" w:hAnsi="Times New Roman" w:cs="Times New Roman"/>
                <w:sz w:val="28"/>
              </w:rPr>
              <w:t>От слов к предложению</w:t>
            </w:r>
            <w:r w:rsidRPr="00F575A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27640D" w:rsidRPr="00BA29A5" w:rsidRDefault="008557F7" w:rsidP="00F10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8C19F8" w:rsidTr="00885937">
        <w:tc>
          <w:tcPr>
            <w:tcW w:w="817" w:type="dxa"/>
          </w:tcPr>
          <w:p w:rsidR="008C19F8" w:rsidRPr="00BA29A5" w:rsidRDefault="008C19F8" w:rsidP="008C19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7088" w:type="dxa"/>
          </w:tcPr>
          <w:p w:rsidR="008C19F8" w:rsidRPr="00F575A8" w:rsidRDefault="008C19F8" w:rsidP="00F83D21">
            <w:pPr>
              <w:rPr>
                <w:rFonts w:ascii="Times New Roman" w:hAnsi="Times New Roman" w:cs="Times New Roman"/>
                <w:sz w:val="28"/>
              </w:rPr>
            </w:pPr>
            <w:r w:rsidRPr="00F575A8">
              <w:rPr>
                <w:rFonts w:ascii="Times New Roman" w:hAnsi="Times New Roman" w:cs="Times New Roman"/>
                <w:sz w:val="28"/>
              </w:rPr>
              <w:t>Программа коррекционно</w:t>
            </w:r>
            <w:r>
              <w:rPr>
                <w:rFonts w:ascii="Times New Roman" w:hAnsi="Times New Roman" w:cs="Times New Roman"/>
                <w:sz w:val="28"/>
              </w:rPr>
              <w:t xml:space="preserve">го курса  </w:t>
            </w:r>
            <w:r w:rsidRPr="00885937">
              <w:rPr>
                <w:rFonts w:ascii="Times New Roman" w:hAnsi="Times New Roman" w:cs="Times New Roman"/>
                <w:sz w:val="28"/>
              </w:rPr>
              <w:t>«</w:t>
            </w:r>
            <w:r w:rsidR="00201632">
              <w:rPr>
                <w:rFonts w:ascii="Times New Roman" w:hAnsi="Times New Roman" w:cs="Times New Roman"/>
                <w:sz w:val="28"/>
              </w:rPr>
              <w:t>От предложений к связному тексту</w:t>
            </w:r>
            <w:r w:rsidRPr="0088593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8C19F8" w:rsidRPr="00BA29A5" w:rsidRDefault="008557F7" w:rsidP="00357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27640D" w:rsidTr="00885937">
        <w:tc>
          <w:tcPr>
            <w:tcW w:w="817" w:type="dxa"/>
          </w:tcPr>
          <w:p w:rsidR="0027640D" w:rsidRPr="00F575A8" w:rsidRDefault="0027640D" w:rsidP="00A46C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75A8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88" w:type="dxa"/>
          </w:tcPr>
          <w:p w:rsidR="0027640D" w:rsidRPr="00F575A8" w:rsidRDefault="0027640D" w:rsidP="00A46CC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Организационный раздел</w:t>
            </w:r>
          </w:p>
        </w:tc>
        <w:tc>
          <w:tcPr>
            <w:tcW w:w="1701" w:type="dxa"/>
          </w:tcPr>
          <w:p w:rsidR="0027640D" w:rsidRPr="00BA29A5" w:rsidRDefault="008557F7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27640D" w:rsidTr="00885937">
        <w:tc>
          <w:tcPr>
            <w:tcW w:w="817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7088" w:type="dxa"/>
          </w:tcPr>
          <w:p w:rsidR="0027640D" w:rsidRPr="00F575A8" w:rsidRDefault="0027640D" w:rsidP="00A46CC4">
            <w:pPr>
              <w:rPr>
                <w:rFonts w:ascii="Times New Roman" w:hAnsi="Times New Roman" w:cs="Times New Roman"/>
                <w:sz w:val="28"/>
              </w:rPr>
            </w:pPr>
            <w:r w:rsidRPr="00F575A8">
              <w:rPr>
                <w:rFonts w:ascii="Times New Roman" w:hAnsi="Times New Roman" w:cs="Times New Roman"/>
                <w:sz w:val="28"/>
              </w:rPr>
              <w:t>Тематическое планирование коррекционных курсов</w:t>
            </w:r>
          </w:p>
        </w:tc>
        <w:tc>
          <w:tcPr>
            <w:tcW w:w="1701" w:type="dxa"/>
          </w:tcPr>
          <w:p w:rsidR="0027640D" w:rsidRPr="00BA29A5" w:rsidRDefault="008557F7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27640D" w:rsidTr="00885937">
        <w:tc>
          <w:tcPr>
            <w:tcW w:w="817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3.1.1</w:t>
            </w:r>
          </w:p>
        </w:tc>
        <w:tc>
          <w:tcPr>
            <w:tcW w:w="7088" w:type="dxa"/>
          </w:tcPr>
          <w:p w:rsidR="0027640D" w:rsidRPr="00BA29A5" w:rsidRDefault="0027640D" w:rsidP="00A46CC4">
            <w:pPr>
              <w:rPr>
                <w:rFonts w:ascii="Times New Roman" w:hAnsi="Times New Roman" w:cs="Times New Roman"/>
                <w:sz w:val="28"/>
              </w:rPr>
            </w:pPr>
            <w:r w:rsidRPr="00F575A8">
              <w:rPr>
                <w:rFonts w:ascii="Times New Roman" w:hAnsi="Times New Roman" w:cs="Times New Roman"/>
                <w:sz w:val="28"/>
              </w:rPr>
              <w:t xml:space="preserve">Тематическое планирование коррекционного курса </w:t>
            </w:r>
            <w:r w:rsidR="008C19F8" w:rsidRPr="008C19F8">
              <w:rPr>
                <w:rFonts w:ascii="Times New Roman" w:hAnsi="Times New Roman" w:cs="Times New Roman"/>
                <w:sz w:val="28"/>
              </w:rPr>
              <w:t>для «</w:t>
            </w:r>
            <w:proofErr w:type="spellStart"/>
            <w:r w:rsidR="008C19F8" w:rsidRPr="008C19F8">
              <w:rPr>
                <w:rFonts w:ascii="Times New Roman" w:hAnsi="Times New Roman" w:cs="Times New Roman"/>
                <w:sz w:val="28"/>
              </w:rPr>
              <w:t>Безречевых</w:t>
            </w:r>
            <w:proofErr w:type="spellEnd"/>
            <w:r w:rsidR="00A20258">
              <w:rPr>
                <w:rFonts w:ascii="Times New Roman" w:hAnsi="Times New Roman" w:cs="Times New Roman"/>
                <w:sz w:val="28"/>
              </w:rPr>
              <w:t>» детей</w:t>
            </w:r>
          </w:p>
        </w:tc>
        <w:tc>
          <w:tcPr>
            <w:tcW w:w="1701" w:type="dxa"/>
          </w:tcPr>
          <w:p w:rsidR="0027640D" w:rsidRPr="00BA29A5" w:rsidRDefault="008557F7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27640D" w:rsidTr="00885937">
        <w:tc>
          <w:tcPr>
            <w:tcW w:w="817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3.1.2</w:t>
            </w:r>
          </w:p>
        </w:tc>
        <w:tc>
          <w:tcPr>
            <w:tcW w:w="7088" w:type="dxa"/>
          </w:tcPr>
          <w:p w:rsidR="0027640D" w:rsidRPr="00BA29A5" w:rsidRDefault="0027640D" w:rsidP="00285711">
            <w:pPr>
              <w:rPr>
                <w:rFonts w:ascii="Times New Roman" w:hAnsi="Times New Roman" w:cs="Times New Roman"/>
                <w:sz w:val="28"/>
              </w:rPr>
            </w:pPr>
            <w:r w:rsidRPr="00F575A8">
              <w:rPr>
                <w:rFonts w:ascii="Times New Roman" w:hAnsi="Times New Roman" w:cs="Times New Roman"/>
                <w:sz w:val="28"/>
              </w:rPr>
              <w:t>Тематическое планирование коррекционного курс</w:t>
            </w:r>
            <w:r>
              <w:rPr>
                <w:rFonts w:ascii="Times New Roman" w:hAnsi="Times New Roman" w:cs="Times New Roman"/>
                <w:sz w:val="28"/>
              </w:rPr>
              <w:t xml:space="preserve">а </w:t>
            </w:r>
            <w:r w:rsidR="008C19F8" w:rsidRPr="008C19F8">
              <w:rPr>
                <w:rFonts w:ascii="Times New Roman" w:hAnsi="Times New Roman" w:cs="Times New Roman"/>
                <w:sz w:val="28"/>
              </w:rPr>
              <w:t>«</w:t>
            </w:r>
            <w:r w:rsidR="00285711">
              <w:rPr>
                <w:rFonts w:ascii="Times New Roman" w:hAnsi="Times New Roman" w:cs="Times New Roman"/>
                <w:sz w:val="28"/>
              </w:rPr>
              <w:t>От звука к слову</w:t>
            </w:r>
            <w:r w:rsidR="008C19F8" w:rsidRPr="008C19F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27640D" w:rsidRPr="00BA29A5" w:rsidRDefault="00285711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27640D" w:rsidTr="00885937">
        <w:tc>
          <w:tcPr>
            <w:tcW w:w="817" w:type="dxa"/>
          </w:tcPr>
          <w:p w:rsidR="0027640D" w:rsidRPr="00BA29A5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3.1.3</w:t>
            </w:r>
          </w:p>
        </w:tc>
        <w:tc>
          <w:tcPr>
            <w:tcW w:w="7088" w:type="dxa"/>
          </w:tcPr>
          <w:p w:rsidR="0027640D" w:rsidRPr="00BA29A5" w:rsidRDefault="0027640D" w:rsidP="00285711">
            <w:pPr>
              <w:rPr>
                <w:rFonts w:ascii="Times New Roman" w:hAnsi="Times New Roman" w:cs="Times New Roman"/>
                <w:sz w:val="28"/>
              </w:rPr>
            </w:pPr>
            <w:r w:rsidRPr="00F575A8">
              <w:rPr>
                <w:rFonts w:ascii="Times New Roman" w:hAnsi="Times New Roman" w:cs="Times New Roman"/>
                <w:sz w:val="28"/>
              </w:rPr>
              <w:t xml:space="preserve">Тематическое планирование коррекционного курса </w:t>
            </w:r>
            <w:r w:rsidR="00285711">
              <w:rPr>
                <w:rFonts w:ascii="Times New Roman" w:hAnsi="Times New Roman" w:cs="Times New Roman"/>
                <w:sz w:val="28"/>
              </w:rPr>
              <w:t>«От слов к предложению</w:t>
            </w:r>
            <w:r w:rsidR="00885937" w:rsidRPr="0088593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27640D" w:rsidRPr="00BA29A5" w:rsidRDefault="00285711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</w:tr>
      <w:tr w:rsidR="0027640D" w:rsidTr="00885937">
        <w:tc>
          <w:tcPr>
            <w:tcW w:w="817" w:type="dxa"/>
          </w:tcPr>
          <w:p w:rsidR="0027640D" w:rsidRDefault="0027640D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7088" w:type="dxa"/>
          </w:tcPr>
          <w:p w:rsidR="0027640D" w:rsidRPr="00F575A8" w:rsidRDefault="00885937" w:rsidP="006B5F87">
            <w:pPr>
              <w:rPr>
                <w:rFonts w:ascii="Times New Roman" w:hAnsi="Times New Roman" w:cs="Times New Roman"/>
                <w:sz w:val="28"/>
              </w:rPr>
            </w:pPr>
            <w:r w:rsidRPr="00885937">
              <w:rPr>
                <w:rFonts w:ascii="Times New Roman" w:hAnsi="Times New Roman" w:cs="Times New Roman"/>
                <w:sz w:val="28"/>
              </w:rPr>
              <w:t>Тематическое планирование кор</w:t>
            </w:r>
            <w:r w:rsidR="006B5F87">
              <w:rPr>
                <w:rFonts w:ascii="Times New Roman" w:hAnsi="Times New Roman" w:cs="Times New Roman"/>
                <w:sz w:val="28"/>
              </w:rPr>
              <w:t>рекцион</w:t>
            </w:r>
            <w:r w:rsidR="00285711">
              <w:rPr>
                <w:rFonts w:ascii="Times New Roman" w:hAnsi="Times New Roman" w:cs="Times New Roman"/>
                <w:sz w:val="28"/>
              </w:rPr>
              <w:t>ного курса «От предложений к связному тексту</w:t>
            </w:r>
            <w:r w:rsidRPr="0088593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27640D" w:rsidRPr="00BA29A5" w:rsidRDefault="00285711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</w:tr>
      <w:tr w:rsidR="00885937" w:rsidTr="00885937">
        <w:tc>
          <w:tcPr>
            <w:tcW w:w="817" w:type="dxa"/>
          </w:tcPr>
          <w:p w:rsidR="00885937" w:rsidRDefault="00885937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7088" w:type="dxa"/>
          </w:tcPr>
          <w:p w:rsidR="00885937" w:rsidRPr="00F575A8" w:rsidRDefault="00885937" w:rsidP="00A46CC4">
            <w:pPr>
              <w:rPr>
                <w:rFonts w:ascii="Times New Roman" w:hAnsi="Times New Roman" w:cs="Times New Roman"/>
                <w:sz w:val="28"/>
              </w:rPr>
            </w:pPr>
            <w:r w:rsidRPr="00885937">
              <w:rPr>
                <w:rFonts w:ascii="Times New Roman" w:hAnsi="Times New Roman" w:cs="Times New Roman"/>
                <w:sz w:val="28"/>
              </w:rPr>
              <w:t>Материально-техническое обеспечение программы</w:t>
            </w:r>
          </w:p>
        </w:tc>
        <w:tc>
          <w:tcPr>
            <w:tcW w:w="1701" w:type="dxa"/>
          </w:tcPr>
          <w:p w:rsidR="00885937" w:rsidRPr="00BA29A5" w:rsidRDefault="00285711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  <w:tr w:rsidR="0027640D" w:rsidRPr="00AA7790" w:rsidTr="00885937">
        <w:tc>
          <w:tcPr>
            <w:tcW w:w="817" w:type="dxa"/>
          </w:tcPr>
          <w:p w:rsidR="0027640D" w:rsidRPr="00AA7790" w:rsidRDefault="00AA7790" w:rsidP="00A46C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7790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088" w:type="dxa"/>
          </w:tcPr>
          <w:p w:rsidR="0027640D" w:rsidRPr="00AA7790" w:rsidRDefault="0027640D" w:rsidP="00A46C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7790">
              <w:rPr>
                <w:rFonts w:ascii="Times New Roman" w:hAnsi="Times New Roman" w:cs="Times New Roman"/>
                <w:b/>
                <w:sz w:val="28"/>
              </w:rPr>
              <w:t>Список использованной литературы</w:t>
            </w:r>
          </w:p>
        </w:tc>
        <w:tc>
          <w:tcPr>
            <w:tcW w:w="1701" w:type="dxa"/>
          </w:tcPr>
          <w:p w:rsidR="0027640D" w:rsidRPr="00285711" w:rsidRDefault="00285711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5711"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27640D" w:rsidTr="00885937">
        <w:tc>
          <w:tcPr>
            <w:tcW w:w="817" w:type="dxa"/>
          </w:tcPr>
          <w:p w:rsidR="0027640D" w:rsidRPr="00F575A8" w:rsidRDefault="00AA7790" w:rsidP="00A46C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27640D" w:rsidRPr="00F575A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88" w:type="dxa"/>
          </w:tcPr>
          <w:p w:rsidR="0027640D" w:rsidRPr="00F575A8" w:rsidRDefault="0027640D" w:rsidP="00A46CC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Приложения</w:t>
            </w:r>
          </w:p>
        </w:tc>
        <w:tc>
          <w:tcPr>
            <w:tcW w:w="1701" w:type="dxa"/>
          </w:tcPr>
          <w:p w:rsidR="0027640D" w:rsidRPr="00BA29A5" w:rsidRDefault="00285711" w:rsidP="00A46C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</w:tbl>
    <w:p w:rsidR="0027640D" w:rsidRDefault="0027640D" w:rsidP="0027640D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46CC4" w:rsidRDefault="00A46CC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27640D" w:rsidRPr="00FE7205" w:rsidRDefault="0027640D" w:rsidP="00D952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FE7205">
        <w:rPr>
          <w:rFonts w:ascii="Times New Roman" w:hAnsi="Times New Roman" w:cs="Times New Roman"/>
          <w:b/>
          <w:sz w:val="28"/>
        </w:rPr>
        <w:lastRenderedPageBreak/>
        <w:t>Целевой раздел.</w:t>
      </w: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27640D" w:rsidRPr="009B0DBF" w:rsidRDefault="0027640D" w:rsidP="00D952A3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9B0DBF">
        <w:rPr>
          <w:rFonts w:ascii="Times New Roman" w:hAnsi="Times New Roman" w:cs="Times New Roman"/>
          <w:b/>
          <w:sz w:val="28"/>
        </w:rPr>
        <w:t>Общее назначение программы</w:t>
      </w:r>
    </w:p>
    <w:p w:rsidR="0027640D" w:rsidRPr="00497339" w:rsidRDefault="0027640D" w:rsidP="00D952A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97339">
        <w:rPr>
          <w:rFonts w:ascii="Times New Roman" w:hAnsi="Times New Roman" w:cs="Times New Roman"/>
          <w:sz w:val="28"/>
          <w:szCs w:val="24"/>
        </w:rPr>
        <w:t xml:space="preserve">Данная Рабочая программа предназначена для </w:t>
      </w:r>
      <w:r>
        <w:rPr>
          <w:rFonts w:ascii="Times New Roman" w:hAnsi="Times New Roman" w:cs="Times New Roman"/>
          <w:sz w:val="28"/>
          <w:szCs w:val="24"/>
        </w:rPr>
        <w:t xml:space="preserve">организации и </w:t>
      </w:r>
      <w:r w:rsidRPr="00497339">
        <w:rPr>
          <w:rFonts w:ascii="Times New Roman" w:hAnsi="Times New Roman" w:cs="Times New Roman"/>
          <w:sz w:val="28"/>
          <w:szCs w:val="24"/>
        </w:rPr>
        <w:t>проведения коррекционно-педагогической работы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97339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с обучающимся с умеренной и </w:t>
      </w:r>
      <w:proofErr w:type="gramStart"/>
      <w:r w:rsidRPr="00497339">
        <w:rPr>
          <w:rStyle w:val="c14"/>
          <w:rFonts w:ascii="Times New Roman" w:hAnsi="Times New Roman" w:cs="Times New Roman"/>
          <w:color w:val="000000"/>
          <w:sz w:val="28"/>
          <w:szCs w:val="28"/>
        </w:rPr>
        <w:t>тяжелой  степенью</w:t>
      </w:r>
      <w:proofErr w:type="gramEnd"/>
      <w:r w:rsidRPr="00497339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интеллектуальной недостаточности, а также с детьми с  тяжелыми множественными нарушениями развития.</w:t>
      </w: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7339">
        <w:rPr>
          <w:rFonts w:ascii="Times New Roman" w:hAnsi="Times New Roman" w:cs="Times New Roman"/>
          <w:sz w:val="28"/>
          <w:szCs w:val="24"/>
        </w:rPr>
        <w:t>Программа  разработана</w:t>
      </w:r>
      <w:proofErr w:type="gramEnd"/>
      <w:r w:rsidRPr="00497339">
        <w:rPr>
          <w:rFonts w:ascii="Times New Roman" w:hAnsi="Times New Roman" w:cs="Times New Roman"/>
          <w:sz w:val="28"/>
          <w:szCs w:val="24"/>
        </w:rPr>
        <w:t xml:space="preserve"> в соответствии со следующими нормативными документами:</w:t>
      </w:r>
    </w:p>
    <w:p w:rsidR="0027640D" w:rsidRDefault="0027640D" w:rsidP="00D952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97339">
        <w:rPr>
          <w:rFonts w:ascii="Times New Roman" w:hAnsi="Times New Roman" w:cs="Times New Roman"/>
          <w:color w:val="000000"/>
          <w:sz w:val="28"/>
          <w:szCs w:val="24"/>
        </w:rPr>
        <w:t xml:space="preserve">Федеральный закон от </w:t>
      </w:r>
      <w:proofErr w:type="gramStart"/>
      <w:r w:rsidRPr="00497339">
        <w:rPr>
          <w:rFonts w:ascii="Times New Roman" w:hAnsi="Times New Roman" w:cs="Times New Roman"/>
          <w:color w:val="000000"/>
          <w:sz w:val="28"/>
          <w:szCs w:val="24"/>
        </w:rPr>
        <w:t>29.12.2012  №</w:t>
      </w:r>
      <w:proofErr w:type="gramEnd"/>
      <w:r w:rsidRPr="00497339">
        <w:rPr>
          <w:rFonts w:ascii="Times New Roman" w:hAnsi="Times New Roman" w:cs="Times New Roman"/>
          <w:color w:val="000000"/>
          <w:sz w:val="28"/>
          <w:szCs w:val="24"/>
        </w:rPr>
        <w:t xml:space="preserve"> 273-ФЗ  «Об образовании в Российской Федерации»;</w:t>
      </w:r>
    </w:p>
    <w:p w:rsidR="0027640D" w:rsidRPr="00927F1B" w:rsidRDefault="0027640D" w:rsidP="00D952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с умственной отсталостью (интеллектуальными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нарушениями). Приказ </w:t>
      </w:r>
      <w:proofErr w:type="spellStart"/>
      <w:r w:rsidRPr="00927F1B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27F1B">
        <w:rPr>
          <w:rFonts w:ascii="Times New Roman" w:hAnsi="Times New Roman" w:cs="Times New Roman"/>
          <w:color w:val="000000"/>
          <w:sz w:val="28"/>
          <w:szCs w:val="28"/>
        </w:rPr>
        <w:t xml:space="preserve"> РФ от19 декабря 2014 г. № 1599 «Об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>утверждении федерального государственного образовательного стандарта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обучающихся с умственной отсталостью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>(интеллектуальными нарушениями)»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640D" w:rsidRPr="00927F1B" w:rsidRDefault="0027640D" w:rsidP="00D952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Конституция РФ;</w:t>
      </w:r>
    </w:p>
    <w:p w:rsidR="0027640D" w:rsidRPr="00927F1B" w:rsidRDefault="0027640D" w:rsidP="00D952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Конвенция ООН о правах ребенка;</w:t>
      </w:r>
    </w:p>
    <w:p w:rsidR="0027640D" w:rsidRPr="00927F1B" w:rsidRDefault="0027640D" w:rsidP="00D952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Конвенция ООН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правах  инвалидов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640D" w:rsidRPr="00927F1B" w:rsidRDefault="0027640D" w:rsidP="00D952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27F1B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18 августа 2008 г. N 617 «О внесении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>изменений в некоторые акты Правительства Российской Федерации об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учреждениях, в которых обучаются (воспитываются) дети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>с ограниченными возможностями здоровья»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дополнениями);</w:t>
      </w:r>
    </w:p>
    <w:p w:rsidR="0027640D" w:rsidRPr="00927F1B" w:rsidRDefault="0027640D" w:rsidP="00D952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27F1B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 правила и нормативы СанПиН 2.4.2.2821-</w:t>
      </w:r>
      <w:r>
        <w:rPr>
          <w:rFonts w:ascii="Times New Roman" w:hAnsi="Times New Roman" w:cs="Times New Roman"/>
          <w:color w:val="000000"/>
          <w:sz w:val="28"/>
          <w:szCs w:val="28"/>
        </w:rPr>
        <w:t>10, утвержденные П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t>остановлением Главного государственного санитарного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>врача РФ от 29.12.2010.</w:t>
      </w:r>
    </w:p>
    <w:p w:rsidR="0027640D" w:rsidRPr="00497339" w:rsidRDefault="0027640D" w:rsidP="00D952A3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 w:rsidRPr="00497339">
        <w:rPr>
          <w:rFonts w:ascii="Times New Roman" w:hAnsi="Times New Roman" w:cs="Times New Roman"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разработана на </w:t>
      </w:r>
      <w:r w:rsidRPr="00F60FA5">
        <w:rPr>
          <w:rFonts w:ascii="Times New Roman" w:hAnsi="Times New Roman" w:cs="Times New Roman"/>
          <w:color w:val="000000"/>
          <w:sz w:val="28"/>
          <w:szCs w:val="24"/>
        </w:rPr>
        <w:t>основе Адаптированной основной общеобразовательной программы для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proofErr w:type="gramStart"/>
      <w:r w:rsidRPr="00497339">
        <w:rPr>
          <w:rFonts w:ascii="Times New Roman" w:hAnsi="Times New Roman" w:cs="Times New Roman"/>
          <w:color w:val="000000"/>
          <w:sz w:val="28"/>
          <w:szCs w:val="24"/>
        </w:rPr>
        <w:t>сформирована  как</w:t>
      </w:r>
      <w:proofErr w:type="gramEnd"/>
      <w:r w:rsidRPr="00497339">
        <w:rPr>
          <w:rFonts w:ascii="Times New Roman" w:hAnsi="Times New Roman" w:cs="Times New Roman"/>
          <w:color w:val="000000"/>
          <w:sz w:val="28"/>
          <w:szCs w:val="24"/>
        </w:rPr>
        <w:t xml:space="preserve"> программа </w:t>
      </w:r>
      <w:r w:rsidR="00A46CC4">
        <w:rPr>
          <w:rFonts w:ascii="Times New Roman" w:hAnsi="Times New Roman" w:cs="Times New Roman"/>
          <w:color w:val="000000"/>
          <w:sz w:val="28"/>
          <w:szCs w:val="24"/>
        </w:rPr>
        <w:t xml:space="preserve">логопедического сопровождения </w:t>
      </w:r>
      <w:r w:rsidRPr="00497339">
        <w:rPr>
          <w:rFonts w:ascii="Times New Roman" w:hAnsi="Times New Roman" w:cs="Times New Roman"/>
          <w:color w:val="000000"/>
          <w:sz w:val="28"/>
          <w:szCs w:val="24"/>
        </w:rPr>
        <w:t xml:space="preserve">детей </w:t>
      </w:r>
      <w:r w:rsidR="00BA2104">
        <w:rPr>
          <w:rFonts w:ascii="Times New Roman" w:hAnsi="Times New Roman" w:cs="Times New Roman"/>
          <w:color w:val="000000"/>
          <w:sz w:val="28"/>
          <w:szCs w:val="24"/>
        </w:rPr>
        <w:t>со сложной структурой нарушений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49733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497339">
        <w:rPr>
          <w:rFonts w:ascii="Times New Roman" w:hAnsi="Times New Roman" w:cs="Times New Roman"/>
          <w:sz w:val="28"/>
          <w:szCs w:val="24"/>
        </w:rPr>
        <w:t xml:space="preserve">Настоящая рабочая программа носит коррекционно-развивающий характер. </w:t>
      </w:r>
      <w:r w:rsidRPr="00635799">
        <w:rPr>
          <w:rFonts w:ascii="Times New Roman" w:hAnsi="Times New Roman" w:cs="Times New Roman"/>
          <w:sz w:val="28"/>
          <w:szCs w:val="24"/>
        </w:rPr>
        <w:t xml:space="preserve">В рабочей программе определены основные направления работы </w:t>
      </w:r>
      <w:r w:rsidRPr="00635799">
        <w:rPr>
          <w:rFonts w:ascii="Times New Roman" w:hAnsi="Times New Roman" w:cs="Times New Roman"/>
          <w:sz w:val="28"/>
          <w:szCs w:val="24"/>
        </w:rPr>
        <w:lastRenderedPageBreak/>
        <w:t>учителя-</w:t>
      </w:r>
      <w:r w:rsidR="00A46CC4" w:rsidRPr="00635799">
        <w:rPr>
          <w:rFonts w:ascii="Times New Roman" w:hAnsi="Times New Roman" w:cs="Times New Roman"/>
          <w:sz w:val="28"/>
          <w:szCs w:val="24"/>
        </w:rPr>
        <w:t>логопеда</w:t>
      </w:r>
      <w:r w:rsidRPr="00635799">
        <w:rPr>
          <w:rFonts w:ascii="Times New Roman" w:hAnsi="Times New Roman" w:cs="Times New Roman"/>
          <w:sz w:val="28"/>
          <w:szCs w:val="24"/>
        </w:rPr>
        <w:t xml:space="preserve">, условия и средства формирования </w:t>
      </w:r>
      <w:r w:rsidR="00635799" w:rsidRPr="00635799">
        <w:rPr>
          <w:rFonts w:ascii="Times New Roman" w:hAnsi="Times New Roman" w:cs="Times New Roman"/>
          <w:sz w:val="28"/>
          <w:szCs w:val="24"/>
        </w:rPr>
        <w:t xml:space="preserve">и коррекции </w:t>
      </w:r>
      <w:r w:rsidR="00D13CF7" w:rsidRPr="00635799">
        <w:rPr>
          <w:rFonts w:ascii="Times New Roman" w:hAnsi="Times New Roman" w:cs="Times New Roman"/>
          <w:sz w:val="28"/>
          <w:szCs w:val="24"/>
        </w:rPr>
        <w:t>речи</w:t>
      </w:r>
      <w:proofErr w:type="gramStart"/>
      <w:r w:rsidR="00635799" w:rsidRPr="0063579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35799">
        <w:rPr>
          <w:rFonts w:ascii="Times New Roman" w:hAnsi="Times New Roman" w:cs="Times New Roman"/>
          <w:sz w:val="28"/>
          <w:szCs w:val="24"/>
        </w:rPr>
        <w:t xml:space="preserve"> обучающихся Государственного казенного общеобразовательного учреждения города Москвы «Школа № 2124 «Центр развития и коррекции».</w:t>
      </w:r>
      <w:r w:rsidRPr="004973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7640D" w:rsidRPr="00B150A1" w:rsidRDefault="0027640D" w:rsidP="00D952A3">
      <w:pPr>
        <w:spacing w:after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B150A1">
        <w:rPr>
          <w:rFonts w:ascii="Times New Roman" w:hAnsi="Times New Roman" w:cs="Times New Roman"/>
          <w:sz w:val="28"/>
          <w:szCs w:val="24"/>
          <w:u w:val="single"/>
        </w:rPr>
        <w:t>Основные направления работы учителя-</w:t>
      </w:r>
      <w:r w:rsidR="00BA2104">
        <w:rPr>
          <w:rFonts w:ascii="Times New Roman" w:hAnsi="Times New Roman" w:cs="Times New Roman"/>
          <w:sz w:val="28"/>
          <w:szCs w:val="24"/>
          <w:u w:val="single"/>
        </w:rPr>
        <w:t>логопеда</w:t>
      </w:r>
      <w:r w:rsidRPr="00B150A1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27640D" w:rsidRDefault="0027640D" w:rsidP="00D952A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5C68C9">
        <w:rPr>
          <w:rFonts w:ascii="Times New Roman" w:hAnsi="Times New Roman" w:cs="Times New Roman"/>
          <w:sz w:val="28"/>
          <w:szCs w:val="24"/>
        </w:rPr>
        <w:t>иагностическое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27640D" w:rsidRDefault="0027640D" w:rsidP="00D952A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коррекционное;</w:t>
      </w:r>
    </w:p>
    <w:p w:rsidR="0027640D" w:rsidRDefault="0027640D" w:rsidP="00D952A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аналитическое;</w:t>
      </w:r>
    </w:p>
    <w:p w:rsidR="0027640D" w:rsidRPr="00B150A1" w:rsidRDefault="0027640D" w:rsidP="00D952A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B150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онсультативно-</w:t>
      </w:r>
      <w:proofErr w:type="gramStart"/>
      <w:r w:rsidRPr="00B150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просветительское</w:t>
      </w:r>
      <w:r w:rsidRPr="00B150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50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50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proofErr w:type="gramEnd"/>
      <w:r w:rsidRPr="00B150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профилактическое направление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27640D" w:rsidRPr="00B150A1" w:rsidRDefault="0027640D" w:rsidP="00D952A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организационно-методическое.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Учитель-</w:t>
      </w:r>
      <w:r w:rsidR="00BA2104">
        <w:rPr>
          <w:rFonts w:ascii="Times New Roman" w:hAnsi="Times New Roman" w:cs="Times New Roman"/>
          <w:sz w:val="28"/>
          <w:szCs w:val="24"/>
        </w:rPr>
        <w:t>логопед</w:t>
      </w:r>
      <w:r>
        <w:rPr>
          <w:rFonts w:ascii="Times New Roman" w:hAnsi="Times New Roman" w:cs="Times New Roman"/>
          <w:sz w:val="28"/>
          <w:szCs w:val="24"/>
        </w:rPr>
        <w:t xml:space="preserve"> проводит диагностику обучающихся в начале учебного года с це</w:t>
      </w:r>
      <w:r w:rsidR="00BA2104">
        <w:rPr>
          <w:rFonts w:ascii="Times New Roman" w:hAnsi="Times New Roman" w:cs="Times New Roman"/>
          <w:sz w:val="28"/>
          <w:szCs w:val="24"/>
        </w:rPr>
        <w:t>лью определения уровня речевого развития и особенностей речи.</w:t>
      </w:r>
      <w:r>
        <w:rPr>
          <w:rFonts w:ascii="Times New Roman" w:hAnsi="Times New Roman" w:cs="Times New Roman"/>
          <w:sz w:val="28"/>
          <w:szCs w:val="24"/>
        </w:rPr>
        <w:t xml:space="preserve"> По результатам диагностического обследования и руководствуясь рекомендациями ЦПМП</w:t>
      </w:r>
      <w:r w:rsidR="00BA2104">
        <w:rPr>
          <w:rFonts w:ascii="Times New Roman" w:hAnsi="Times New Roman" w:cs="Times New Roman"/>
          <w:sz w:val="28"/>
          <w:szCs w:val="24"/>
        </w:rPr>
        <w:t xml:space="preserve">К и/или </w:t>
      </w:r>
      <w:proofErr w:type="spellStart"/>
      <w:r w:rsidR="00BA2104">
        <w:rPr>
          <w:rFonts w:ascii="Times New Roman" w:hAnsi="Times New Roman" w:cs="Times New Roman"/>
          <w:sz w:val="28"/>
          <w:szCs w:val="24"/>
        </w:rPr>
        <w:t>ШППк</w:t>
      </w:r>
      <w:proofErr w:type="spellEnd"/>
      <w:r w:rsidR="00BA2104">
        <w:rPr>
          <w:rFonts w:ascii="Times New Roman" w:hAnsi="Times New Roman" w:cs="Times New Roman"/>
          <w:sz w:val="28"/>
          <w:szCs w:val="24"/>
        </w:rPr>
        <w:t>, учитель-логопед</w:t>
      </w:r>
      <w:r>
        <w:rPr>
          <w:rFonts w:ascii="Times New Roman" w:hAnsi="Times New Roman" w:cs="Times New Roman"/>
          <w:sz w:val="28"/>
          <w:szCs w:val="24"/>
        </w:rPr>
        <w:t xml:space="preserve"> комплектует состав учащихся, с которыми будет проводить индивидуальные занятия, определяя подходящий для каждого обучающегося коррекционный курс</w:t>
      </w:r>
      <w:r w:rsidR="0032632D">
        <w:rPr>
          <w:rFonts w:ascii="Times New Roman" w:hAnsi="Times New Roman" w:cs="Times New Roman"/>
          <w:sz w:val="28"/>
          <w:szCs w:val="24"/>
        </w:rPr>
        <w:t xml:space="preserve">. </w:t>
      </w:r>
      <w:r w:rsidR="00730B8E">
        <w:rPr>
          <w:rFonts w:ascii="Times New Roman" w:hAnsi="Times New Roman" w:cs="Times New Roman"/>
          <w:sz w:val="28"/>
          <w:szCs w:val="24"/>
        </w:rPr>
        <w:t>Всего в программе представлено 4 коррекционных курса,</w:t>
      </w:r>
      <w:r w:rsidR="0032632D">
        <w:rPr>
          <w:rFonts w:ascii="Times New Roman" w:hAnsi="Times New Roman" w:cs="Times New Roman"/>
          <w:sz w:val="28"/>
          <w:szCs w:val="24"/>
        </w:rPr>
        <w:t xml:space="preserve"> </w:t>
      </w:r>
      <w:r w:rsidR="00966E23">
        <w:rPr>
          <w:rFonts w:ascii="Times New Roman" w:hAnsi="Times New Roman" w:cs="Times New Roman"/>
          <w:sz w:val="28"/>
          <w:szCs w:val="24"/>
        </w:rPr>
        <w:t xml:space="preserve">в зависимости </w:t>
      </w:r>
      <w:r w:rsidR="00730B8E">
        <w:rPr>
          <w:rFonts w:ascii="Times New Roman" w:hAnsi="Times New Roman" w:cs="Times New Roman"/>
          <w:sz w:val="28"/>
          <w:szCs w:val="24"/>
        </w:rPr>
        <w:t xml:space="preserve">от </w:t>
      </w:r>
      <w:r w:rsidR="0032632D">
        <w:rPr>
          <w:rFonts w:ascii="Times New Roman" w:hAnsi="Times New Roman" w:cs="Times New Roman"/>
          <w:sz w:val="28"/>
          <w:szCs w:val="24"/>
        </w:rPr>
        <w:t>уровня</w:t>
      </w:r>
      <w:r w:rsidR="00966E23">
        <w:rPr>
          <w:rFonts w:ascii="Times New Roman" w:hAnsi="Times New Roman" w:cs="Times New Roman"/>
          <w:sz w:val="28"/>
          <w:szCs w:val="24"/>
        </w:rPr>
        <w:t xml:space="preserve"> речевого развития ребенка, от полного </w:t>
      </w:r>
      <w:proofErr w:type="gramStart"/>
      <w:r w:rsidR="00966E23">
        <w:rPr>
          <w:rFonts w:ascii="Times New Roman" w:hAnsi="Times New Roman" w:cs="Times New Roman"/>
          <w:sz w:val="28"/>
          <w:szCs w:val="24"/>
        </w:rPr>
        <w:t xml:space="preserve">отсутствия </w:t>
      </w:r>
      <w:r w:rsidR="0032632D">
        <w:rPr>
          <w:rFonts w:ascii="Times New Roman" w:hAnsi="Times New Roman" w:cs="Times New Roman"/>
          <w:sz w:val="28"/>
          <w:szCs w:val="24"/>
        </w:rPr>
        <w:t xml:space="preserve"> до</w:t>
      </w:r>
      <w:proofErr w:type="gramEnd"/>
      <w:r w:rsidR="0032632D">
        <w:rPr>
          <w:rFonts w:ascii="Times New Roman" w:hAnsi="Times New Roman" w:cs="Times New Roman"/>
          <w:sz w:val="28"/>
          <w:szCs w:val="24"/>
        </w:rPr>
        <w:t xml:space="preserve"> развернутой фразовой речи.</w:t>
      </w:r>
      <w:r w:rsidR="00730B8E">
        <w:rPr>
          <w:rFonts w:ascii="Times New Roman" w:hAnsi="Times New Roman" w:cs="Times New Roman"/>
          <w:sz w:val="28"/>
          <w:szCs w:val="24"/>
        </w:rPr>
        <w:t xml:space="preserve"> </w:t>
      </w:r>
      <w:r w:rsidR="00635799" w:rsidRPr="00635799">
        <w:rPr>
          <w:rFonts w:ascii="Times New Roman" w:hAnsi="Times New Roman" w:cs="Times New Roman"/>
          <w:sz w:val="28"/>
          <w:szCs w:val="24"/>
        </w:rPr>
        <w:t>К</w:t>
      </w:r>
      <w:r w:rsidRPr="00635799">
        <w:rPr>
          <w:rFonts w:ascii="Times New Roman" w:hAnsi="Times New Roman" w:cs="Times New Roman"/>
          <w:sz w:val="28"/>
          <w:szCs w:val="24"/>
        </w:rPr>
        <w:t>аждый к</w:t>
      </w:r>
      <w:r w:rsidR="00635799" w:rsidRPr="00635799">
        <w:rPr>
          <w:rFonts w:ascii="Times New Roman" w:hAnsi="Times New Roman" w:cs="Times New Roman"/>
          <w:sz w:val="28"/>
          <w:szCs w:val="24"/>
        </w:rPr>
        <w:t>оррекционный курс рассчитан на 1 год обучения по 64 занятия</w:t>
      </w:r>
      <w:r w:rsidR="00635799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 xml:space="preserve">заканчивается итоговым обследованием обучающегося для определения индивидуальных достижений по результатам проведенных занятий. При необходимости (если ожидаемые результаты оказались недостаточными) </w:t>
      </w:r>
      <w:r w:rsidR="00F60FA5">
        <w:rPr>
          <w:rFonts w:ascii="Times New Roman" w:hAnsi="Times New Roman" w:cs="Times New Roman"/>
          <w:sz w:val="28"/>
          <w:szCs w:val="24"/>
        </w:rPr>
        <w:t>выбранный курс дублируется</w:t>
      </w:r>
      <w:r>
        <w:rPr>
          <w:rFonts w:ascii="Times New Roman" w:hAnsi="Times New Roman" w:cs="Times New Roman"/>
          <w:sz w:val="28"/>
          <w:szCs w:val="24"/>
        </w:rPr>
        <w:t>.</w:t>
      </w:r>
      <w:r w:rsidR="00F60FA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При достижении ожидаемых результатов</w:t>
      </w:r>
      <w:r w:rsidR="00966E23">
        <w:rPr>
          <w:rFonts w:ascii="Times New Roman" w:hAnsi="Times New Roman" w:cs="Times New Roman"/>
          <w:sz w:val="28"/>
          <w:szCs w:val="24"/>
        </w:rPr>
        <w:t xml:space="preserve"> по выбранному коррекционному курсу</w:t>
      </w:r>
      <w:r w:rsidR="00F60FA5">
        <w:rPr>
          <w:rFonts w:ascii="Times New Roman" w:hAnsi="Times New Roman" w:cs="Times New Roman"/>
          <w:sz w:val="28"/>
          <w:szCs w:val="24"/>
        </w:rPr>
        <w:t>, курс усложняется на следующий год, либо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60FA5">
        <w:rPr>
          <w:rFonts w:ascii="Times New Roman" w:hAnsi="Times New Roman" w:cs="Times New Roman"/>
          <w:sz w:val="28"/>
          <w:szCs w:val="24"/>
        </w:rPr>
        <w:t>ученик выпускается, в этом случае</w:t>
      </w:r>
      <w:r>
        <w:rPr>
          <w:rFonts w:ascii="Times New Roman" w:hAnsi="Times New Roman" w:cs="Times New Roman"/>
          <w:sz w:val="28"/>
          <w:szCs w:val="24"/>
        </w:rPr>
        <w:t xml:space="preserve"> учитель-</w:t>
      </w:r>
      <w:r w:rsidR="00F60FA5">
        <w:rPr>
          <w:rFonts w:ascii="Times New Roman" w:hAnsi="Times New Roman" w:cs="Times New Roman"/>
          <w:sz w:val="28"/>
          <w:szCs w:val="24"/>
        </w:rPr>
        <w:t>логопед</w:t>
      </w:r>
      <w:r>
        <w:rPr>
          <w:rFonts w:ascii="Times New Roman" w:hAnsi="Times New Roman" w:cs="Times New Roman"/>
          <w:sz w:val="28"/>
          <w:szCs w:val="24"/>
        </w:rPr>
        <w:t xml:space="preserve"> зачисляет на занятия другого обучающегося, нуждающегося в помощи специалиста (по заключению ЦПМПК и /или </w:t>
      </w:r>
      <w:proofErr w:type="spellStart"/>
      <w:r>
        <w:rPr>
          <w:rFonts w:ascii="Times New Roman" w:hAnsi="Times New Roman" w:cs="Times New Roman"/>
          <w:sz w:val="28"/>
          <w:szCs w:val="24"/>
        </w:rPr>
        <w:t>ШППк</w:t>
      </w:r>
      <w:proofErr w:type="spellEnd"/>
      <w:r>
        <w:rPr>
          <w:rFonts w:ascii="Times New Roman" w:hAnsi="Times New Roman" w:cs="Times New Roman"/>
          <w:sz w:val="28"/>
          <w:szCs w:val="24"/>
        </w:rPr>
        <w:t>).</w:t>
      </w:r>
    </w:p>
    <w:p w:rsidR="0027640D" w:rsidRPr="00441DFA" w:rsidRDefault="0027640D" w:rsidP="00441DFA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441DFA">
        <w:rPr>
          <w:rFonts w:ascii="Times New Roman" w:hAnsi="Times New Roman" w:cs="Times New Roman"/>
          <w:i/>
          <w:sz w:val="28"/>
          <w:szCs w:val="24"/>
        </w:rPr>
        <w:sym w:font="Symbol" w:char="F02A"/>
      </w:r>
      <w:r w:rsidRPr="00441DFA">
        <w:rPr>
          <w:rFonts w:ascii="Times New Roman" w:hAnsi="Times New Roman" w:cs="Times New Roman"/>
          <w:i/>
          <w:sz w:val="28"/>
          <w:szCs w:val="24"/>
        </w:rPr>
        <w:t xml:space="preserve">«Протокол диагностического обследования </w:t>
      </w:r>
      <w:proofErr w:type="gramStart"/>
      <w:r w:rsidRPr="00441DFA">
        <w:rPr>
          <w:rFonts w:ascii="Times New Roman" w:hAnsi="Times New Roman" w:cs="Times New Roman"/>
          <w:i/>
          <w:sz w:val="28"/>
          <w:szCs w:val="24"/>
        </w:rPr>
        <w:t xml:space="preserve">обучающегося </w:t>
      </w:r>
      <w:r w:rsidR="00441DFA" w:rsidRPr="00441DF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41DFA">
        <w:rPr>
          <w:rFonts w:ascii="Times New Roman" w:hAnsi="Times New Roman" w:cs="Times New Roman"/>
          <w:i/>
          <w:sz w:val="28"/>
          <w:szCs w:val="24"/>
        </w:rPr>
        <w:t>со</w:t>
      </w:r>
      <w:proofErr w:type="gramEnd"/>
      <w:r w:rsidRPr="00441DFA">
        <w:rPr>
          <w:rFonts w:ascii="Times New Roman" w:hAnsi="Times New Roman" w:cs="Times New Roman"/>
          <w:i/>
          <w:sz w:val="28"/>
          <w:szCs w:val="24"/>
        </w:rPr>
        <w:t xml:space="preserve"> сложной структурой дефекта» см. Приложение 4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основу Рабочей программы для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умеренной, тяжелой и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глубокой умственной отсталостью (интеллектуальными нарушениями),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тяжелыми и множественными нарушениями в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тии заложены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дифференцированный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t>подходы.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Pr="00FB35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Дифференцированный подход </w:t>
      </w:r>
      <w:r>
        <w:rPr>
          <w:rFonts w:ascii="Times New Roman" w:hAnsi="Times New Roman" w:cs="Times New Roman"/>
          <w:color w:val="000000"/>
          <w:sz w:val="28"/>
          <w:szCs w:val="28"/>
        </w:rPr>
        <w:t>к построению Рабочей программы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учет особых образовательных 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t>потребностей, которые проявляютс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неоднородности возможностей 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t>освоения содержания образования.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t>Применение дифференцированного подхода к созданию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программ обеспечивает разнообразие содержания,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предоставляя обучающимся с умеренной, тяжелой и глубокой умственной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отсталостью (интеллектуальными нарушениями), тяжелыми и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множественными нарушениями в развитии возможность реализовать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индивидуальный потенциал развития.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proofErr w:type="spellStart"/>
      <w:r w:rsidRPr="00FB35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Деятельностный</w:t>
      </w:r>
      <w:proofErr w:type="spellEnd"/>
      <w:r w:rsidRPr="00FB35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подход 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t>основывается на теоретических положениях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отечественной психологической науки, раскрывающих основные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закономерности и структуру образования с учетом специфики развития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личности обучающегося с умственной отсталостью (интеллектуальными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нарушениями).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FB3525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FB3525">
        <w:rPr>
          <w:rFonts w:ascii="Times New Roman" w:hAnsi="Times New Roman" w:cs="Times New Roman"/>
          <w:color w:val="000000"/>
          <w:sz w:val="28"/>
          <w:szCs w:val="28"/>
        </w:rPr>
        <w:t xml:space="preserve"> подход в образовании строится на признании того, что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развитие личности обучающихся с умеренной, тяжелой и глубокой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умственной отсталостью (интеллектуальными нарушениями), тяжелыми и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множественными нарушениями в развитии определяется характером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доступной им деятельности (предметно-практической и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учебной).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средством реализации </w:t>
      </w:r>
      <w:proofErr w:type="spellStart"/>
      <w:r w:rsidRPr="00FB3525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FB3525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образовании является обучение как процесс организации познавательной и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предметно-практической деятельности обучающихся с умеренной, тяжелой и</w:t>
      </w:r>
      <w:r w:rsidRPr="00FB3525">
        <w:rPr>
          <w:rFonts w:ascii="Times New Roman" w:hAnsi="Times New Roman" w:cs="Times New Roman"/>
          <w:color w:val="000000"/>
          <w:sz w:val="28"/>
          <w:szCs w:val="28"/>
        </w:rPr>
        <w:br/>
        <w:t>глубокой умственной отсталостью (интеллектуальными нарушениями),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>тяжелыми и множественными нарушениями в развитии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обеспечивающий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овладение ими содержанием образования.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</w:t>
      </w:r>
      <w:proofErr w:type="spellStart"/>
      <w:r w:rsidRPr="00721273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721273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обеспечивает:</w:t>
      </w:r>
    </w:p>
    <w:p w:rsidR="0027640D" w:rsidRPr="00721273" w:rsidRDefault="0027640D" w:rsidP="00D952A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73">
        <w:rPr>
          <w:rFonts w:ascii="Times New Roman" w:hAnsi="Times New Roman" w:cs="Times New Roman"/>
          <w:color w:val="000000"/>
          <w:sz w:val="28"/>
          <w:szCs w:val="28"/>
        </w:rPr>
        <w:t>придание результатам образования социально и личностно значимого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br/>
        <w:t>характера;</w:t>
      </w:r>
    </w:p>
    <w:p w:rsidR="0027640D" w:rsidRDefault="0027640D" w:rsidP="00D952A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24FFE">
        <w:rPr>
          <w:rFonts w:ascii="Times New Roman" w:hAnsi="Times New Roman" w:cs="Times New Roman"/>
          <w:color w:val="000000"/>
          <w:sz w:val="28"/>
          <w:szCs w:val="28"/>
        </w:rPr>
        <w:t>прочное усвоение обучающимися с умеренной, тяжелой и глубокой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br/>
        <w:t>умственной отсталостью (интеллектуальными нарушениями), тяжелыми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>множественными нарушениями в развитии знаний и опыта разнообразной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>деятельно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сти и поведения, возможность их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>самостоятельного продвижения в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>изучаемых предметных областях;</w:t>
      </w:r>
    </w:p>
    <w:p w:rsidR="0027640D" w:rsidRDefault="0027640D" w:rsidP="00D952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FFE">
        <w:rPr>
          <w:rFonts w:ascii="Times New Roman" w:hAnsi="Times New Roman" w:cs="Times New Roman"/>
          <w:color w:val="000000"/>
          <w:sz w:val="28"/>
          <w:szCs w:val="28"/>
        </w:rPr>
        <w:t>существенное повышение мотивации и интереса к учению,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br/>
        <w:t>приобретению нового опыта деятельности и поведения;</w:t>
      </w:r>
    </w:p>
    <w:p w:rsidR="0027640D" w:rsidRDefault="0027640D" w:rsidP="00D952A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24FFE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общекультурного и личностного развития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с умеренной, тяжелой и глубокой умственной отсталостью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>(интеллектуальными нарушениями), тяжелыми и множественными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>нарушениями в развитии на основе формирования базовых учебных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>действий, которые обеспечивают не только успешное усвоение некоторых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системы научных знаний, умений и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навыков (академических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результатов), но и прежде всего </w:t>
      </w:r>
      <w:r w:rsidRPr="00924F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жизненной компетенции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>, составляющей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FFE">
        <w:rPr>
          <w:rFonts w:ascii="Times New Roman" w:hAnsi="Times New Roman" w:cs="Times New Roman"/>
          <w:color w:val="000000"/>
          <w:sz w:val="28"/>
          <w:szCs w:val="28"/>
        </w:rPr>
        <w:t>основу социальной успешности.</w:t>
      </w:r>
    </w:p>
    <w:p w:rsidR="0027640D" w:rsidRDefault="0027640D" w:rsidP="00D952A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основу Рабочей программы для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умеренной, тяжелой и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глубокой умственной отсталостью (интеллектуальными нарушениями),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тяжелыми и множественными нарушениями в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положены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РФ в области образования:</w:t>
      </w:r>
    </w:p>
    <w:p w:rsidR="0027640D" w:rsidRDefault="0027640D" w:rsidP="00D952A3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73">
        <w:rPr>
          <w:rFonts w:ascii="Times New Roman" w:hAnsi="Times New Roman" w:cs="Times New Roman"/>
          <w:color w:val="000000"/>
          <w:sz w:val="28"/>
          <w:szCs w:val="28"/>
        </w:rPr>
        <w:t>гуманистический характер образования, единство образовательного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пространства 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Российской Федерации;</w:t>
      </w:r>
    </w:p>
    <w:p w:rsidR="0027640D" w:rsidRDefault="0027640D" w:rsidP="00D952A3">
      <w:pPr>
        <w:pStyle w:val="a4"/>
        <w:numPr>
          <w:ilvl w:val="0"/>
          <w:numId w:val="6"/>
        </w:numPr>
        <w:spacing w:after="0"/>
        <w:ind w:left="567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21273">
        <w:rPr>
          <w:rFonts w:ascii="Times New Roman" w:hAnsi="Times New Roman" w:cs="Times New Roman"/>
          <w:color w:val="000000"/>
          <w:sz w:val="28"/>
          <w:szCs w:val="28"/>
        </w:rPr>
        <w:t>светский характер образования, общедоступность образования,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br/>
        <w:t>адаптивность системы образования к уровням и особенностям развития и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подготовки об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учающихся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640D" w:rsidRDefault="0027640D" w:rsidP="00D952A3">
      <w:pPr>
        <w:pStyle w:val="a4"/>
        <w:numPr>
          <w:ilvl w:val="0"/>
          <w:numId w:val="6"/>
        </w:numPr>
        <w:spacing w:after="0"/>
        <w:ind w:left="567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21273">
        <w:rPr>
          <w:rFonts w:ascii="Times New Roman" w:hAnsi="Times New Roman" w:cs="Times New Roman"/>
          <w:color w:val="000000"/>
          <w:sz w:val="28"/>
          <w:szCs w:val="28"/>
        </w:rPr>
        <w:t>принцип коррекционно-развивающей направленности образовательного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процесса, обуславливающий развитие личности обучающегося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расширение его «зоны ближайшего развития» с учетом особых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образовательных потребностей;</w:t>
      </w:r>
    </w:p>
    <w:p w:rsidR="0027640D" w:rsidRDefault="0027640D" w:rsidP="00D952A3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73">
        <w:rPr>
          <w:rFonts w:ascii="Times New Roman" w:hAnsi="Times New Roman" w:cs="Times New Roman"/>
          <w:color w:val="000000"/>
          <w:sz w:val="28"/>
          <w:szCs w:val="28"/>
        </w:rPr>
        <w:t>онтогенетический принцип;</w:t>
      </w:r>
    </w:p>
    <w:p w:rsidR="0027640D" w:rsidRDefault="0027640D" w:rsidP="00D952A3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73">
        <w:rPr>
          <w:rFonts w:ascii="Times New Roman" w:hAnsi="Times New Roman" w:cs="Times New Roman"/>
          <w:color w:val="000000"/>
          <w:sz w:val="28"/>
          <w:szCs w:val="28"/>
        </w:rPr>
        <w:t>принцип преемственности, предполагающий взаимосвязь и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br/>
        <w:t>непрерывность образования обучающихся с умеренной, тяжелой и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br/>
        <w:t>глубокой умственной отсталостью (интеллектуальными нарушениями),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тяжелыми и множественными нарушениями в развитии на всех этапах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обучения: от младшего до старшего школьного возраста;</w:t>
      </w:r>
    </w:p>
    <w:p w:rsidR="0027640D" w:rsidRDefault="0027640D" w:rsidP="00D952A3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73">
        <w:rPr>
          <w:rFonts w:ascii="Times New Roman" w:hAnsi="Times New Roman" w:cs="Times New Roman"/>
          <w:color w:val="000000"/>
          <w:sz w:val="28"/>
          <w:szCs w:val="28"/>
        </w:rPr>
        <w:t>принцип целостности содержания образования, обеспечивающий наличие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внутренних взаимосвязей и взаимозависимостей между отдельными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предметными областями и учебными предметами, входящими в их состав;</w:t>
      </w:r>
    </w:p>
    <w:p w:rsidR="0027640D" w:rsidRDefault="0027640D" w:rsidP="00D952A3">
      <w:pPr>
        <w:pStyle w:val="a4"/>
        <w:numPr>
          <w:ilvl w:val="0"/>
          <w:numId w:val="6"/>
        </w:numPr>
        <w:spacing w:after="0"/>
        <w:ind w:left="567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21273">
        <w:rPr>
          <w:rFonts w:ascii="Times New Roman" w:hAnsi="Times New Roman" w:cs="Times New Roman"/>
          <w:color w:val="000000"/>
          <w:sz w:val="28"/>
          <w:szCs w:val="28"/>
        </w:rPr>
        <w:t>принцип направленности на формирование деятельности,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br/>
        <w:t>обеспечивающий возможность овладения обучающимися с умеренной,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тяжелой и глубокой умственной отсталостью (интеллектуальными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нарушениями), тяжелыми и множественными нарушениями в развитии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всеми видами доступной им предметно-практической деятельности,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способами и приемами познавательной и учебной деятельности,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коммуникативной деятельности и нормативным поведением;</w:t>
      </w:r>
    </w:p>
    <w:p w:rsidR="0027640D" w:rsidRPr="00721273" w:rsidRDefault="0027640D" w:rsidP="00D952A3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273">
        <w:rPr>
          <w:rFonts w:ascii="Times New Roman" w:hAnsi="Times New Roman" w:cs="Times New Roman"/>
          <w:color w:val="000000"/>
          <w:sz w:val="28"/>
          <w:szCs w:val="28"/>
        </w:rPr>
        <w:t xml:space="preserve">принцип переноса усвоенных знаний и умений и </w:t>
      </w:r>
      <w:proofErr w:type="gramStart"/>
      <w:r w:rsidRPr="00721273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proofErr w:type="gramEnd"/>
      <w:r w:rsidRPr="00721273">
        <w:rPr>
          <w:rFonts w:ascii="Times New Roman" w:hAnsi="Times New Roman" w:cs="Times New Roman"/>
          <w:color w:val="000000"/>
          <w:sz w:val="28"/>
          <w:szCs w:val="28"/>
        </w:rPr>
        <w:t xml:space="preserve"> и отношений,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сформированных в условиях учебной ситуации, в различные жизненные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ситуации, что позволяет обеспечить готовность обучающегося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умеренной, тяжелой и глубокой умственной отсталостью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t>(интеллектуальными нарушениями), тяжелыми и множественными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нарушениями в развитии к самостоятельной ориентировке и активн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D5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в реальном мире.</w:t>
      </w:r>
    </w:p>
    <w:p w:rsidR="0027640D" w:rsidRPr="009B0DBF" w:rsidRDefault="0027640D" w:rsidP="00D952A3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proofErr w:type="gramStart"/>
      <w:r w:rsidRPr="009B0DBF">
        <w:rPr>
          <w:rFonts w:ascii="Times New Roman" w:hAnsi="Times New Roman" w:cs="Times New Roman"/>
          <w:b/>
          <w:sz w:val="28"/>
        </w:rPr>
        <w:t>Цель  программы</w:t>
      </w:r>
      <w:proofErr w:type="gramEnd"/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9B0D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Рабочей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учителя-</w:t>
      </w:r>
      <w:r w:rsidR="00B5110F">
        <w:rPr>
          <w:rFonts w:ascii="Times New Roman" w:hAnsi="Times New Roman" w:cs="Times New Roman"/>
          <w:color w:val="000000"/>
          <w:sz w:val="28"/>
          <w:szCs w:val="28"/>
        </w:rPr>
        <w:t>логопеда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обеспечение требований ФГОС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>образования обучающихся с умственной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отсталостью (интеллектуальными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>нарушениями).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детей, о</w:t>
      </w:r>
      <w:r w:rsidRPr="009B0DBF">
        <w:rPr>
          <w:rFonts w:ascii="Times New Roman" w:hAnsi="Times New Roman" w:cs="Times New Roman"/>
          <w:bCs/>
          <w:color w:val="000000"/>
          <w:sz w:val="28"/>
          <w:szCs w:val="28"/>
        </w:rPr>
        <w:t>бучающи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9B0DBF">
        <w:rPr>
          <w:rFonts w:ascii="Times New Roman" w:hAnsi="Times New Roman" w:cs="Times New Roman"/>
          <w:bCs/>
          <w:color w:val="000000"/>
          <w:sz w:val="28"/>
          <w:szCs w:val="28"/>
        </w:rPr>
        <w:t>ся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 xml:space="preserve"> по АООП </w:t>
      </w:r>
      <w:r w:rsidR="00010F3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разработанной для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>обучающихся с умеренной, тяжелой, глубокой умственной отсталостью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br/>
        <w:t>(интеллектуальными нарушениями), с тяжелыми и множественными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нарушениями развития,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основным является развитие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личности, формирование общей</w:t>
      </w:r>
      <w:r w:rsidR="00B51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>культуры, соответствующей общепринятым нравственным и</w:t>
      </w:r>
      <w:r w:rsidR="00B51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>социокультурным ценностям, формирование необходимых для</w:t>
      </w:r>
      <w:r w:rsidR="00B51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>самореализации и жизни в обществе практических представлений, умений</w:t>
      </w:r>
      <w:r w:rsidR="00B51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навыков, позволяющих достичь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br/>
        <w:t>возможной самостоятельности и независимости в повседневной жизни.</w:t>
      </w:r>
    </w:p>
    <w:p w:rsidR="0027640D" w:rsidRPr="009B0DBF" w:rsidRDefault="0027640D" w:rsidP="00D952A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7640D" w:rsidRPr="009B0DBF" w:rsidRDefault="0027640D" w:rsidP="00D952A3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9B0DBF">
        <w:rPr>
          <w:rFonts w:ascii="Times New Roman" w:hAnsi="Times New Roman" w:cs="Times New Roman"/>
          <w:b/>
          <w:sz w:val="28"/>
        </w:rPr>
        <w:t>Психолого-педагогическая характеристика обучающихся с умственной отсталостью (умеренной, тяжелой, глубокой, тяжелыми и множественными нарушениями развития)</w:t>
      </w:r>
    </w:p>
    <w:p w:rsidR="00AF3EF6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AF3EF6" w:rsidRPr="00AF3EF6" w:rsidRDefault="00AF3EF6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данной категории обучающихся</w:t>
      </w:r>
      <w:r w:rsidR="00010F3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 </w:t>
      </w:r>
    </w:p>
    <w:p w:rsidR="00010F3D" w:rsidRDefault="00AF3EF6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Дети с умеренной и тяжелой умственной отсталостью отличаются выраженным недоразвитием мыслительной деятельности, препятствующим освоению предметных учебных знаний. Дети одного возраста характеризуются разной степенью выраженности интеллектуального снижения и психофизического развития, уровень </w:t>
      </w:r>
      <w:proofErr w:type="spellStart"/>
      <w:r w:rsidRPr="00AF3EF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 той или иной психической функции, практического навыка может быть существенно различен. </w:t>
      </w:r>
    </w:p>
    <w:p w:rsidR="00627DC5" w:rsidRPr="00317985" w:rsidRDefault="00627DC5" w:rsidP="00D952A3">
      <w:pPr>
        <w:pStyle w:val="a5"/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27DC5">
        <w:rPr>
          <w:rFonts w:ascii="Times New Roman" w:hAnsi="Times New Roman"/>
          <w:b/>
          <w:sz w:val="28"/>
          <w:szCs w:val="28"/>
        </w:rPr>
        <w:t>Интеллектуальное развитие</w:t>
      </w:r>
      <w:r w:rsidRPr="00317985">
        <w:rPr>
          <w:rFonts w:ascii="Times New Roman" w:hAnsi="Times New Roman"/>
          <w:sz w:val="28"/>
          <w:szCs w:val="28"/>
        </w:rPr>
        <w:t xml:space="preserve"> таких детей </w:t>
      </w:r>
      <w:r w:rsidRPr="00B879B0">
        <w:rPr>
          <w:rFonts w:ascii="Times New Roman" w:hAnsi="Times New Roman"/>
          <w:sz w:val="28"/>
          <w:szCs w:val="28"/>
        </w:rPr>
        <w:t>может быть</w:t>
      </w:r>
      <w:r w:rsidRPr="00317985">
        <w:rPr>
          <w:rFonts w:ascii="Times New Roman" w:hAnsi="Times New Roman"/>
          <w:sz w:val="28"/>
          <w:szCs w:val="28"/>
        </w:rPr>
        <w:t xml:space="preserve"> различно по степени умственной отсталости </w:t>
      </w:r>
      <w:r w:rsidRPr="00823465">
        <w:rPr>
          <w:rFonts w:ascii="Times New Roman" w:hAnsi="Times New Roman"/>
          <w:sz w:val="28"/>
          <w:szCs w:val="28"/>
        </w:rPr>
        <w:t>и колеб</w:t>
      </w:r>
      <w:r w:rsidRPr="00B02BEB">
        <w:rPr>
          <w:rFonts w:ascii="Times New Roman" w:hAnsi="Times New Roman"/>
          <w:sz w:val="28"/>
          <w:szCs w:val="28"/>
        </w:rPr>
        <w:t>лет</w:t>
      </w:r>
      <w:r w:rsidRPr="00823465">
        <w:rPr>
          <w:rFonts w:ascii="Times New Roman" w:hAnsi="Times New Roman"/>
          <w:sz w:val="28"/>
          <w:szCs w:val="28"/>
        </w:rPr>
        <w:t>ся</w:t>
      </w:r>
      <w:r w:rsidRPr="00317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17985">
        <w:rPr>
          <w:rFonts w:ascii="Times New Roman" w:hAnsi="Times New Roman"/>
          <w:sz w:val="28"/>
          <w:szCs w:val="28"/>
        </w:rPr>
        <w:t>от умеренной до глубокой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627DC5">
        <w:rPr>
          <w:rFonts w:ascii="Times New Roman" w:hAnsi="Times New Roman"/>
          <w:b/>
          <w:i/>
          <w:sz w:val="28"/>
          <w:szCs w:val="28"/>
        </w:rPr>
        <w:t>Дети с умеренной формой интеллектуального недоразвития</w:t>
      </w:r>
      <w:r w:rsidRPr="00317985">
        <w:rPr>
          <w:rFonts w:ascii="Times New Roman" w:hAnsi="Times New Roman"/>
          <w:sz w:val="28"/>
          <w:szCs w:val="28"/>
        </w:rPr>
        <w:t xml:space="preserve"> проявляют элементарные способности к развитию представлений, умений и навыков, </w:t>
      </w:r>
      <w:r w:rsidRPr="00317985">
        <w:rPr>
          <w:rFonts w:ascii="Times New Roman" w:hAnsi="Times New Roman"/>
          <w:sz w:val="28"/>
          <w:szCs w:val="28"/>
        </w:rPr>
        <w:lastRenderedPageBreak/>
        <w:t xml:space="preserve">значимых для их социальной адаптации. Так, </w:t>
      </w:r>
      <w:r w:rsidRPr="00317985">
        <w:rPr>
          <w:rFonts w:ascii="Times New Roman" w:hAnsi="Times New Roman"/>
          <w:iCs/>
          <w:sz w:val="28"/>
          <w:szCs w:val="28"/>
        </w:rPr>
        <w:t>у этой группы обучающихся проявляется интерес к общению и взаимодействию с детьми и взрослыми, что является позитивной предпосылкой для обучения детей вербальным и неве</w:t>
      </w:r>
      <w:r>
        <w:rPr>
          <w:rFonts w:ascii="Times New Roman" w:hAnsi="Times New Roman"/>
          <w:iCs/>
          <w:sz w:val="28"/>
          <w:szCs w:val="28"/>
        </w:rPr>
        <w:t>рбальным средствам коммуникации.</w:t>
      </w:r>
      <w:r w:rsidRPr="0031798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Их интеллектуальное развитие позволяет </w:t>
      </w:r>
      <w:r w:rsidRPr="00CA3984">
        <w:rPr>
          <w:rFonts w:ascii="Times New Roman" w:hAnsi="Times New Roman"/>
          <w:iCs/>
          <w:sz w:val="28"/>
          <w:szCs w:val="28"/>
        </w:rPr>
        <w:t>овладевать основами счета, письма, чтения и др.</w:t>
      </w:r>
      <w:r w:rsidRPr="00317985">
        <w:rPr>
          <w:rFonts w:ascii="Times New Roman" w:hAnsi="Times New Roman"/>
          <w:iCs/>
          <w:sz w:val="28"/>
          <w:szCs w:val="28"/>
        </w:rPr>
        <w:t xml:space="preserve"> С</w:t>
      </w:r>
      <w:r w:rsidRPr="00317985">
        <w:rPr>
          <w:rFonts w:ascii="Times New Roman" w:hAnsi="Times New Roman"/>
          <w:sz w:val="28"/>
          <w:szCs w:val="28"/>
        </w:rPr>
        <w:t>пособность ребенка к выполнению некоторых двигательных действий: захват, удержание предмета, контролиру</w:t>
      </w:r>
      <w:r>
        <w:rPr>
          <w:rFonts w:ascii="Times New Roman" w:hAnsi="Times New Roman"/>
          <w:sz w:val="28"/>
          <w:szCs w:val="28"/>
        </w:rPr>
        <w:t xml:space="preserve">емые движения шеи, головы и др. </w:t>
      </w:r>
      <w:proofErr w:type="gramStart"/>
      <w:r w:rsidRPr="00317985">
        <w:rPr>
          <w:rFonts w:ascii="Times New Roman" w:hAnsi="Times New Roman"/>
          <w:sz w:val="28"/>
          <w:szCs w:val="28"/>
        </w:rPr>
        <w:t>создает  предпосылки</w:t>
      </w:r>
      <w:proofErr w:type="gramEnd"/>
      <w:r w:rsidRPr="00317985">
        <w:rPr>
          <w:rFonts w:ascii="Times New Roman" w:hAnsi="Times New Roman"/>
          <w:sz w:val="28"/>
          <w:szCs w:val="28"/>
        </w:rPr>
        <w:t xml:space="preserve"> для обучения некоторым приемам и способам по самообслуживанию и развитию предметно-практической  и трудовой деятельности</w:t>
      </w:r>
      <w:r w:rsidRPr="00317985">
        <w:rPr>
          <w:rFonts w:ascii="Times New Roman" w:hAnsi="Times New Roman"/>
          <w:iCs/>
          <w:sz w:val="28"/>
          <w:szCs w:val="28"/>
        </w:rPr>
        <w:t xml:space="preserve">. </w:t>
      </w:r>
    </w:p>
    <w:p w:rsidR="00627DC5" w:rsidRPr="00317985" w:rsidRDefault="00627DC5" w:rsidP="00D952A3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iCs/>
          <w:sz w:val="28"/>
          <w:szCs w:val="28"/>
        </w:rPr>
        <w:t xml:space="preserve">Особенности развития </w:t>
      </w:r>
      <w:r w:rsidRPr="00627DC5">
        <w:rPr>
          <w:rFonts w:ascii="Times New Roman" w:hAnsi="Times New Roman"/>
          <w:b/>
          <w:iCs/>
          <w:sz w:val="28"/>
          <w:szCs w:val="28"/>
        </w:rPr>
        <w:t>второй группы</w:t>
      </w:r>
      <w:r w:rsidRPr="00317985">
        <w:rPr>
          <w:rFonts w:ascii="Times New Roman" w:hAnsi="Times New Roman"/>
          <w:iCs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 xml:space="preserve">обучающихся обусловлены </w:t>
      </w:r>
      <w:r w:rsidRPr="00627DC5">
        <w:rPr>
          <w:rFonts w:ascii="Times New Roman" w:hAnsi="Times New Roman"/>
          <w:b/>
          <w:i/>
          <w:sz w:val="28"/>
          <w:szCs w:val="28"/>
        </w:rPr>
        <w:t>выраженными нарушениями поведения</w:t>
      </w:r>
      <w:r w:rsidRPr="00317985">
        <w:rPr>
          <w:rFonts w:ascii="Times New Roman" w:hAnsi="Times New Roman"/>
          <w:sz w:val="28"/>
          <w:szCs w:val="28"/>
        </w:rPr>
        <w:t xml:space="preserve"> (чаще как следствие аутистических расстройств). </w:t>
      </w:r>
      <w:r w:rsidRPr="00317985">
        <w:rPr>
          <w:rFonts w:ascii="Times New Roman" w:hAnsi="Times New Roman"/>
          <w:iCs/>
          <w:sz w:val="28"/>
          <w:szCs w:val="28"/>
        </w:rPr>
        <w:t xml:space="preserve">Они проявляются в расторможенности, «полевом», нередко агрессивном поведении, стереотипиях, </w:t>
      </w:r>
      <w:r w:rsidRPr="00317985">
        <w:rPr>
          <w:rFonts w:ascii="Times New Roman" w:hAnsi="Times New Roman"/>
          <w:sz w:val="28"/>
          <w:szCs w:val="28"/>
        </w:rPr>
        <w:t xml:space="preserve">трудностях коммуникации и социального взаимодействия. Аутистические проявления затрудняют установление подлинной тяжести интеллектуального недоразвития, так как контакт с окружающими отсутствует или возникает как форма физического обращения к взрослым в ситуациях, когда ребёнку требуется помощь в удовлетворении потребности. У детей названной группы нет интереса к деятельности окружающих, они не проявляют ответных реакций на попытки учителя (родителя) организовать их взаимодействие со сверстниками. Эти дети не откликаются на просьбы, обращения в случаях, запрещающих то или иное действие, проявляют агрессию или </w:t>
      </w:r>
      <w:proofErr w:type="spellStart"/>
      <w:r w:rsidRPr="00317985">
        <w:rPr>
          <w:rFonts w:ascii="Times New Roman" w:hAnsi="Times New Roman"/>
          <w:sz w:val="28"/>
          <w:szCs w:val="28"/>
        </w:rPr>
        <w:t>самоагрессию</w:t>
      </w:r>
      <w:proofErr w:type="spellEnd"/>
      <w:r w:rsidRPr="00317985">
        <w:rPr>
          <w:rFonts w:ascii="Times New Roman" w:hAnsi="Times New Roman"/>
          <w:sz w:val="28"/>
          <w:szCs w:val="28"/>
        </w:rPr>
        <w:t xml:space="preserve">, бросают игрушки, предметы, демонстрируют деструктивные действия. Такие реакции наблюдаются при смене привычной для ребенка обстановки, наличии рядом незнакомых людей, в шумных местах. Особенности физического и эмоционально-волевого развития детей с аутистическими проявлениями затрудняют их обучение в условиях группы, поэтому на начальном этапе обучения они нуждаются в индивидуальной программе и индивидуальном сопровождении специалистов. </w:t>
      </w:r>
    </w:p>
    <w:p w:rsidR="00627DC5" w:rsidRDefault="00627DC5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 </w:t>
      </w:r>
      <w:r w:rsidRPr="00627DC5">
        <w:rPr>
          <w:rFonts w:ascii="Times New Roman" w:hAnsi="Times New Roman"/>
          <w:b/>
          <w:sz w:val="28"/>
          <w:szCs w:val="28"/>
        </w:rPr>
        <w:t>третьей группы</w:t>
      </w:r>
      <w:r w:rsidRPr="00317985">
        <w:rPr>
          <w:rFonts w:ascii="Times New Roman" w:hAnsi="Times New Roman"/>
          <w:sz w:val="28"/>
          <w:szCs w:val="28"/>
        </w:rPr>
        <w:t xml:space="preserve"> детей отсутствуют выраженные нарушения движений и моторики, они могут передвигаться самостоятельно. Моторная </w:t>
      </w:r>
      <w:proofErr w:type="spellStart"/>
      <w:r w:rsidRPr="00317985">
        <w:rPr>
          <w:rFonts w:ascii="Times New Roman" w:hAnsi="Times New Roman"/>
          <w:sz w:val="28"/>
          <w:szCs w:val="28"/>
        </w:rPr>
        <w:t>дефицитарность</w:t>
      </w:r>
      <w:proofErr w:type="spellEnd"/>
      <w:r w:rsidRPr="00317985">
        <w:rPr>
          <w:rFonts w:ascii="Times New Roman" w:hAnsi="Times New Roman"/>
          <w:sz w:val="28"/>
          <w:szCs w:val="28"/>
        </w:rPr>
        <w:t xml:space="preserve"> проявляется в замедленности темпа, недостаточной согласованности и координации движений. У части детей также наблюдаются деструктивные формы поведения, стереотипии, избегание контактов с окружающими и другие черты, сходные с детьми, описанными выше. Интеллектуальное недоразвитие проявляется</w:t>
      </w:r>
      <w:r>
        <w:rPr>
          <w:rFonts w:ascii="Times New Roman" w:hAnsi="Times New Roman"/>
          <w:sz w:val="28"/>
          <w:szCs w:val="28"/>
        </w:rPr>
        <w:t>,</w:t>
      </w:r>
      <w:r w:rsidRPr="00317985">
        <w:rPr>
          <w:rFonts w:ascii="Times New Roman" w:hAnsi="Times New Roman"/>
          <w:sz w:val="28"/>
          <w:szCs w:val="28"/>
        </w:rPr>
        <w:t xml:space="preserve"> преимущественно</w:t>
      </w:r>
      <w:r>
        <w:rPr>
          <w:rFonts w:ascii="Times New Roman" w:hAnsi="Times New Roman"/>
          <w:sz w:val="28"/>
          <w:szCs w:val="28"/>
        </w:rPr>
        <w:t>,</w:t>
      </w:r>
      <w:r w:rsidRPr="00317985">
        <w:rPr>
          <w:rFonts w:ascii="Times New Roman" w:hAnsi="Times New Roman"/>
          <w:sz w:val="28"/>
          <w:szCs w:val="28"/>
        </w:rPr>
        <w:t xml:space="preserve"> в форме умеренной степени умственн</w:t>
      </w:r>
      <w:r>
        <w:rPr>
          <w:rFonts w:ascii="Times New Roman" w:hAnsi="Times New Roman"/>
          <w:sz w:val="28"/>
          <w:szCs w:val="28"/>
        </w:rPr>
        <w:t>ой отсталости.</w:t>
      </w:r>
    </w:p>
    <w:p w:rsidR="00627DC5" w:rsidRDefault="00AF3EF6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Наряду с нарушением базовых психических функций, памяти и мышления отмечается </w:t>
      </w:r>
      <w:r w:rsidRPr="00010F3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своеобразное нарушение всех структурных </w:t>
      </w:r>
      <w:r w:rsidRPr="00010F3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компонентов речи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: фонетико-фонематического, лексического и грамматического.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</w:t>
      </w:r>
      <w:r w:rsidRPr="00010F3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 уровню </w:t>
      </w:r>
      <w:proofErr w:type="spellStart"/>
      <w:r w:rsidRPr="00010F3D">
        <w:rPr>
          <w:rFonts w:ascii="Times New Roman" w:hAnsi="Times New Roman" w:cs="Times New Roman"/>
          <w:b/>
          <w:i/>
          <w:color w:val="000000"/>
          <w:sz w:val="28"/>
          <w:szCs w:val="28"/>
        </w:rPr>
        <w:t>сформированности</w:t>
      </w:r>
      <w:proofErr w:type="spellEnd"/>
      <w:r w:rsidRPr="00010F3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речи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 выделяются дети</w:t>
      </w:r>
      <w:r w:rsidR="00627D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27DC5" w:rsidRDefault="00AF3EF6" w:rsidP="00D952A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C5">
        <w:rPr>
          <w:rFonts w:ascii="Times New Roman" w:hAnsi="Times New Roman" w:cs="Times New Roman"/>
          <w:color w:val="000000"/>
          <w:sz w:val="28"/>
          <w:szCs w:val="28"/>
        </w:rPr>
        <w:t xml:space="preserve"> с отсутствием речи,</w:t>
      </w:r>
    </w:p>
    <w:p w:rsidR="00627DC5" w:rsidRDefault="00AF3EF6" w:rsidP="00D952A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C5">
        <w:rPr>
          <w:rFonts w:ascii="Times New Roman" w:hAnsi="Times New Roman" w:cs="Times New Roman"/>
          <w:color w:val="000000"/>
          <w:sz w:val="28"/>
          <w:szCs w:val="28"/>
        </w:rPr>
        <w:t xml:space="preserve"> со </w:t>
      </w:r>
      <w:proofErr w:type="spellStart"/>
      <w:r w:rsidRPr="00627DC5">
        <w:rPr>
          <w:rFonts w:ascii="Times New Roman" w:hAnsi="Times New Roman" w:cs="Times New Roman"/>
          <w:color w:val="000000"/>
          <w:sz w:val="28"/>
          <w:szCs w:val="28"/>
        </w:rPr>
        <w:t>звукокомплексами</w:t>
      </w:r>
      <w:proofErr w:type="spellEnd"/>
      <w:r w:rsidRPr="00627D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27DC5" w:rsidRDefault="00AF3EF6" w:rsidP="00D952A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C5">
        <w:rPr>
          <w:rFonts w:ascii="Times New Roman" w:hAnsi="Times New Roman" w:cs="Times New Roman"/>
          <w:color w:val="000000"/>
          <w:sz w:val="28"/>
          <w:szCs w:val="28"/>
        </w:rPr>
        <w:t>с высказыванием на уровне отдельных слов,</w:t>
      </w:r>
    </w:p>
    <w:p w:rsidR="00627DC5" w:rsidRDefault="00AF3EF6" w:rsidP="00D952A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C5">
        <w:rPr>
          <w:rFonts w:ascii="Times New Roman" w:hAnsi="Times New Roman" w:cs="Times New Roman"/>
          <w:color w:val="000000"/>
          <w:sz w:val="28"/>
          <w:szCs w:val="28"/>
        </w:rPr>
        <w:t xml:space="preserve"> с наличием фраз. </w:t>
      </w:r>
    </w:p>
    <w:p w:rsidR="00627DC5" w:rsidRDefault="00AF3EF6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C5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речь невнятная, косноязычная, малораспространенная, с </w:t>
      </w:r>
      <w:proofErr w:type="spellStart"/>
      <w:r w:rsidRPr="00627DC5">
        <w:rPr>
          <w:rFonts w:ascii="Times New Roman" w:hAnsi="Times New Roman" w:cs="Times New Roman"/>
          <w:color w:val="000000"/>
          <w:sz w:val="28"/>
          <w:szCs w:val="28"/>
        </w:rPr>
        <w:t>аграмматизмами</w:t>
      </w:r>
      <w:proofErr w:type="spellEnd"/>
      <w:r w:rsidRPr="00627DC5">
        <w:rPr>
          <w:rFonts w:ascii="Times New Roman" w:hAnsi="Times New Roman" w:cs="Times New Roman"/>
          <w:color w:val="000000"/>
          <w:sz w:val="28"/>
          <w:szCs w:val="28"/>
        </w:rPr>
        <w:t xml:space="preserve">. Ввиду этого при обучении большей части данной категории детей используют разнообразные средства невербальной коммуникации. </w:t>
      </w:r>
    </w:p>
    <w:p w:rsidR="00627DC5" w:rsidRDefault="00AF3EF6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C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Внимание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умеренной и тяжелой умственной отсталостью крайне неустойчивое, 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 </w:t>
      </w:r>
    </w:p>
    <w:p w:rsidR="00AF3EF6" w:rsidRPr="00AF3EF6" w:rsidRDefault="00AF3EF6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DC5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Процесс запоминания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механическим, зрительно-моторная координация грубо нарушена. Детям трудно понять ситуацию, вычленить в ней главное и установить причинно-следственные связи, перенести знакомое сформированное действие в новые условия.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детей, особенно при умеренном недоразвитии мыслительной деятельности. </w:t>
      </w:r>
    </w:p>
    <w:p w:rsidR="00010F3D" w:rsidRDefault="00AF3EF6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F3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Психофизическое недоразвитие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также нарушениями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действий. У части детей с умеренной умственной отсталостью отмечается замедленный темп, вялость, пассивность, заторможенность движений. У других – повышенная возбудимость, подвижность, беспокойств</w:t>
      </w:r>
      <w:r w:rsidR="00627DC5">
        <w:rPr>
          <w:rFonts w:ascii="Times New Roman" w:hAnsi="Times New Roman" w:cs="Times New Roman"/>
          <w:color w:val="000000"/>
          <w:sz w:val="28"/>
          <w:szCs w:val="28"/>
        </w:rPr>
        <w:t>о сочетаются с хаотичной нецеле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направленной деятельностью. У большинства детей с интеллектуальными нарушениями наблюдаются трудности, связанные со статикой и динамикой тела.  </w:t>
      </w:r>
    </w:p>
    <w:p w:rsidR="00AF3EF6" w:rsidRPr="00AF3EF6" w:rsidRDefault="00AF3EF6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EF6">
        <w:rPr>
          <w:rFonts w:ascii="Times New Roman" w:hAnsi="Times New Roman" w:cs="Times New Roman"/>
          <w:color w:val="000000"/>
          <w:sz w:val="28"/>
          <w:szCs w:val="28"/>
        </w:rPr>
        <w:t>Наиболее типичными для данной категории обучающихся являются трудности</w:t>
      </w:r>
      <w:r w:rsidR="00627DC5">
        <w:rPr>
          <w:rFonts w:ascii="Times New Roman" w:hAnsi="Times New Roman" w:cs="Times New Roman"/>
          <w:color w:val="000000"/>
          <w:sz w:val="28"/>
          <w:szCs w:val="28"/>
        </w:rPr>
        <w:t xml:space="preserve"> в овладении навыками, требующи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ми тонких точных дифференцированных движений: удержание позы, захват карандаша, ручки, 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кисти, шнурование ботинок, застегивание пуговиц, завязывание ленточек, шнурков и др. Степень </w:t>
      </w:r>
      <w:proofErr w:type="spellStart"/>
      <w:r w:rsidRPr="00AF3EF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самообслуживания может быть различна. Некоторые обучающиеся полностью зависят от помощи окружающих при одевании, раздевании, при приеме пищи, совершении гигиенических процедур и др. Запас знаний и представлений о внешнем мире мал и часто ограничен лишь знанием предметов окружающего быта.</w:t>
      </w:r>
    </w:p>
    <w:p w:rsidR="00AF3EF6" w:rsidRPr="00AF3EF6" w:rsidRDefault="00AF3EF6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Дети с глубокой умственной отсталостью часто не владеют речью, они постоянно нуждаются в уходе и присмотре. Значительная часть детей с тяжелой и глубокой умственной отсталостью имеют и другие нарушения, что дает основание говорить о тяжелых и множественных нарушениях развития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физическом. </w:t>
      </w:r>
    </w:p>
    <w:p w:rsidR="00627DC5" w:rsidRDefault="00AF3EF6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EF6">
        <w:rPr>
          <w:rFonts w:ascii="Times New Roman" w:hAnsi="Times New Roman" w:cs="Times New Roman"/>
          <w:color w:val="000000"/>
          <w:sz w:val="28"/>
          <w:szCs w:val="28"/>
        </w:rPr>
        <w:t>Уровень психофизического развития детей с тяжелыми множественными нарушениями невозможно соотнести с какими-либо возрастными параметрами. Органическое поражение центральной нервной системы чаще всего является причиной сочетанных нарушений и</w:t>
      </w:r>
      <w:r w:rsidR="00010F3D">
        <w:rPr>
          <w:rFonts w:ascii="Times New Roman" w:hAnsi="Times New Roman" w:cs="Times New Roman"/>
          <w:color w:val="000000"/>
          <w:sz w:val="28"/>
          <w:szCs w:val="28"/>
        </w:rPr>
        <w:t xml:space="preserve"> выраженного недоразвития интел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ребенка, как в семье, так и в обществе. </w:t>
      </w:r>
    </w:p>
    <w:p w:rsidR="00AF3EF6" w:rsidRPr="00AF3EF6" w:rsidRDefault="00AF3EF6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F3D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Динамика развития детей данной группы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</w:r>
    </w:p>
    <w:p w:rsidR="00AF3EF6" w:rsidRDefault="00AF3EF6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и др. у </w:t>
      </w:r>
      <w:proofErr w:type="gramStart"/>
      <w:r w:rsidRPr="00AF3EF6">
        <w:rPr>
          <w:rFonts w:ascii="Times New Roman" w:hAnsi="Times New Roman" w:cs="Times New Roman"/>
          <w:color w:val="000000"/>
          <w:sz w:val="28"/>
          <w:szCs w:val="28"/>
        </w:rPr>
        <w:t>обучающихся  с</w:t>
      </w:r>
      <w:proofErr w:type="gramEnd"/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 глубокой умственной отсталостью, ТМНР возникают непреодолимые препятствия в усвоении «академического» компонента различных программ дошкольного, а тем более школьного образования. Специфика эмоциональной сферы определяется не только ее недоразвитием, но и специфическими проявлениями </w:t>
      </w:r>
      <w:proofErr w:type="spellStart"/>
      <w:r w:rsidRPr="00AF3EF6">
        <w:rPr>
          <w:rFonts w:ascii="Times New Roman" w:hAnsi="Times New Roman" w:cs="Times New Roman"/>
          <w:color w:val="000000"/>
          <w:sz w:val="28"/>
          <w:szCs w:val="28"/>
        </w:rPr>
        <w:t>гипо</w:t>
      </w:r>
      <w:proofErr w:type="spellEnd"/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- и </w:t>
      </w:r>
      <w:proofErr w:type="spellStart"/>
      <w:r w:rsidRPr="00AF3EF6">
        <w:rPr>
          <w:rFonts w:ascii="Times New Roman" w:hAnsi="Times New Roman" w:cs="Times New Roman"/>
          <w:color w:val="000000"/>
          <w:sz w:val="28"/>
          <w:szCs w:val="28"/>
        </w:rPr>
        <w:t>гиперсензитивности</w:t>
      </w:r>
      <w:proofErr w:type="spellEnd"/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. В связи с неразвитостью волевых процессов, дети не </w:t>
      </w:r>
      <w:r w:rsidRPr="00AF3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мотивационно- </w:t>
      </w:r>
      <w:proofErr w:type="spellStart"/>
      <w:r w:rsidRPr="00AF3EF6">
        <w:rPr>
          <w:rFonts w:ascii="Times New Roman" w:hAnsi="Times New Roman" w:cs="Times New Roman"/>
          <w:color w:val="000000"/>
          <w:sz w:val="28"/>
          <w:szCs w:val="28"/>
        </w:rPr>
        <w:t>потребностных</w:t>
      </w:r>
      <w:proofErr w:type="spellEnd"/>
      <w:r w:rsidRPr="00AF3EF6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оснований и, как правило, носит кратковременный, неустойчивый характер.</w:t>
      </w:r>
    </w:p>
    <w:p w:rsidR="00AF3EF6" w:rsidRDefault="00AF3EF6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7DC5" w:rsidRDefault="00627DC5" w:rsidP="00D952A3">
      <w:pPr>
        <w:pStyle w:val="a5"/>
        <w:tabs>
          <w:tab w:val="left" w:pos="3975"/>
        </w:tabs>
        <w:spacing w:line="276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317985">
        <w:rPr>
          <w:rFonts w:ascii="Times New Roman" w:hAnsi="Times New Roman"/>
          <w:b/>
          <w:spacing w:val="2"/>
          <w:sz w:val="28"/>
          <w:szCs w:val="28"/>
        </w:rPr>
        <w:t>Особые образовательные потребности обучающихся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</w:p>
    <w:p w:rsidR="00627DC5" w:rsidRDefault="00627DC5" w:rsidP="00D952A3">
      <w:pPr>
        <w:pStyle w:val="a5"/>
        <w:tabs>
          <w:tab w:val="left" w:pos="3975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12F1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2F13">
        <w:rPr>
          <w:rFonts w:ascii="Times New Roman" w:hAnsi="Times New Roman"/>
          <w:b/>
          <w:sz w:val="28"/>
          <w:szCs w:val="28"/>
        </w:rPr>
        <w:t>уме</w:t>
      </w:r>
      <w:r w:rsidRPr="00212F13">
        <w:rPr>
          <w:rFonts w:ascii="Times New Roman" w:hAnsi="Times New Roman"/>
          <w:b/>
          <w:sz w:val="28"/>
          <w:szCs w:val="28"/>
        </w:rPr>
        <w:softHyphen/>
        <w:t>ре</w:t>
      </w:r>
      <w:r w:rsidRPr="00212F13">
        <w:rPr>
          <w:rFonts w:ascii="Times New Roman" w:hAnsi="Times New Roman"/>
          <w:b/>
          <w:sz w:val="28"/>
          <w:szCs w:val="28"/>
        </w:rPr>
        <w:softHyphen/>
        <w:t>н</w:t>
      </w:r>
      <w:r w:rsidRPr="00212F13">
        <w:rPr>
          <w:rFonts w:ascii="Times New Roman" w:hAnsi="Times New Roman"/>
          <w:b/>
          <w:sz w:val="28"/>
          <w:szCs w:val="28"/>
        </w:rPr>
        <w:softHyphen/>
        <w:t>ной, тяжелой, глубокой умственной отсталостью (интеллектуальными на</w:t>
      </w:r>
      <w:r w:rsidRPr="00212F13">
        <w:rPr>
          <w:rFonts w:ascii="Times New Roman" w:hAnsi="Times New Roman"/>
          <w:b/>
          <w:sz w:val="28"/>
          <w:szCs w:val="28"/>
        </w:rPr>
        <w:softHyphen/>
        <w:t>ру</w:t>
      </w:r>
      <w:r w:rsidRPr="00212F13">
        <w:rPr>
          <w:rFonts w:ascii="Times New Roman" w:hAnsi="Times New Roman"/>
          <w:b/>
          <w:sz w:val="28"/>
          <w:szCs w:val="28"/>
        </w:rPr>
        <w:softHyphen/>
        <w:t>ше</w:t>
      </w:r>
      <w:r w:rsidRPr="00212F13">
        <w:rPr>
          <w:rFonts w:ascii="Times New Roman" w:hAnsi="Times New Roman"/>
          <w:b/>
          <w:sz w:val="28"/>
          <w:szCs w:val="28"/>
        </w:rPr>
        <w:softHyphen/>
        <w:t>ниями), тяжелыми и множественными нарушениями раз</w:t>
      </w:r>
      <w:r w:rsidRPr="00212F13">
        <w:rPr>
          <w:rFonts w:ascii="Times New Roman" w:hAnsi="Times New Roman"/>
          <w:b/>
          <w:sz w:val="28"/>
          <w:szCs w:val="28"/>
        </w:rPr>
        <w:softHyphen/>
        <w:t>ви</w:t>
      </w:r>
      <w:r w:rsidRPr="00212F13">
        <w:rPr>
          <w:rFonts w:ascii="Times New Roman" w:hAnsi="Times New Roman"/>
          <w:b/>
          <w:sz w:val="28"/>
          <w:szCs w:val="28"/>
        </w:rPr>
        <w:softHyphen/>
        <w:t>тия</w:t>
      </w:r>
    </w:p>
    <w:p w:rsidR="00627DC5" w:rsidRDefault="00627DC5" w:rsidP="00D952A3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Особенности и своеобразие психофизического развития детей с умеренной, тяжелой, глубокой умственной отсталостью, с ТМНР определяют специфику их образовательных потребностей. Умственная отсталость обучающихся данной категории, как</w:t>
      </w:r>
      <w:r>
        <w:rPr>
          <w:rFonts w:ascii="Times New Roman" w:hAnsi="Times New Roman"/>
          <w:sz w:val="28"/>
          <w:szCs w:val="28"/>
        </w:rPr>
        <w:t xml:space="preserve"> правило, в той или иной форме </w:t>
      </w:r>
      <w:r w:rsidRPr="00317985">
        <w:rPr>
          <w:rFonts w:ascii="Times New Roman" w:hAnsi="Times New Roman"/>
          <w:sz w:val="28"/>
          <w:szCs w:val="28"/>
        </w:rPr>
        <w:t xml:space="preserve">осложнена нарушениями опорно-двигательных функций, сенсорными, соматическими нарушениями, расстройствами аутистического спектра и эмоционально-волевой </w:t>
      </w:r>
      <w:r w:rsidR="00526348">
        <w:rPr>
          <w:rFonts w:ascii="Times New Roman" w:hAnsi="Times New Roman"/>
          <w:sz w:val="28"/>
          <w:szCs w:val="28"/>
        </w:rPr>
        <w:t>сферы или другими нарушениями, интеллектуальными наруше</w:t>
      </w:r>
      <w:r w:rsidR="00AF00BA">
        <w:rPr>
          <w:rFonts w:ascii="Times New Roman" w:hAnsi="Times New Roman"/>
          <w:sz w:val="28"/>
          <w:szCs w:val="28"/>
        </w:rPr>
        <w:t>ни</w:t>
      </w:r>
      <w:r w:rsidR="00526348">
        <w:rPr>
          <w:rFonts w:ascii="Times New Roman" w:hAnsi="Times New Roman"/>
          <w:sz w:val="28"/>
          <w:szCs w:val="28"/>
        </w:rPr>
        <w:t xml:space="preserve">ями </w:t>
      </w:r>
      <w:r w:rsidR="00AF00BA">
        <w:rPr>
          <w:rFonts w:ascii="Times New Roman" w:hAnsi="Times New Roman"/>
          <w:sz w:val="28"/>
          <w:szCs w:val="28"/>
        </w:rPr>
        <w:t>р</w:t>
      </w:r>
      <w:r w:rsidRPr="00317985">
        <w:rPr>
          <w:rFonts w:ascii="Times New Roman" w:hAnsi="Times New Roman"/>
          <w:sz w:val="28"/>
          <w:szCs w:val="28"/>
        </w:rPr>
        <w:t>азличное сочетание которых определяет особые обр</w:t>
      </w:r>
      <w:r>
        <w:rPr>
          <w:rFonts w:ascii="Times New Roman" w:hAnsi="Times New Roman"/>
          <w:sz w:val="28"/>
          <w:szCs w:val="28"/>
        </w:rPr>
        <w:t>азовательные потребности детей.</w:t>
      </w:r>
    </w:p>
    <w:p w:rsidR="00526348" w:rsidRPr="00AF00BA" w:rsidRDefault="00526348" w:rsidP="00D952A3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0BA">
        <w:rPr>
          <w:rFonts w:ascii="Times New Roman" w:hAnsi="Times New Roman"/>
          <w:sz w:val="28"/>
          <w:szCs w:val="28"/>
        </w:rPr>
        <w:t xml:space="preserve">При определении </w:t>
      </w:r>
      <w:proofErr w:type="gramStart"/>
      <w:r w:rsidRPr="00AF00BA">
        <w:rPr>
          <w:rFonts w:ascii="Times New Roman" w:hAnsi="Times New Roman"/>
          <w:sz w:val="28"/>
          <w:szCs w:val="28"/>
        </w:rPr>
        <w:t>особых образовательных потребностей</w:t>
      </w:r>
      <w:proofErr w:type="gramEnd"/>
      <w:r w:rsidRPr="00AF00BA">
        <w:rPr>
          <w:rFonts w:ascii="Times New Roman" w:hAnsi="Times New Roman"/>
          <w:sz w:val="28"/>
          <w:szCs w:val="28"/>
        </w:rPr>
        <w:t xml:space="preserve"> обучающихся с интеллектуальными нарушениями важно учитывать уровень владения речью в целях социальной коммуникации:</w:t>
      </w:r>
    </w:p>
    <w:p w:rsidR="00526348" w:rsidRPr="00AF00BA" w:rsidRDefault="00526348" w:rsidP="00D952A3">
      <w:pPr>
        <w:pStyle w:val="a5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F00BA">
        <w:rPr>
          <w:rFonts w:ascii="Times New Roman" w:hAnsi="Times New Roman"/>
          <w:sz w:val="28"/>
          <w:szCs w:val="28"/>
        </w:rPr>
        <w:t>владеет элементарной речью.</w:t>
      </w:r>
      <w:r w:rsidR="00627DC5" w:rsidRPr="00AF00BA">
        <w:rPr>
          <w:rFonts w:ascii="Times New Roman" w:hAnsi="Times New Roman"/>
          <w:sz w:val="28"/>
          <w:szCs w:val="28"/>
        </w:rPr>
        <w:t xml:space="preserve"> </w:t>
      </w:r>
      <w:r w:rsidRPr="00AF00BA">
        <w:rPr>
          <w:rFonts w:ascii="Times New Roman" w:hAnsi="Times New Roman"/>
          <w:sz w:val="28"/>
          <w:szCs w:val="28"/>
        </w:rPr>
        <w:t>М</w:t>
      </w:r>
      <w:r w:rsidR="00627DC5" w:rsidRPr="00AF00BA">
        <w:rPr>
          <w:rFonts w:ascii="Times New Roman" w:hAnsi="Times New Roman"/>
          <w:sz w:val="28"/>
          <w:szCs w:val="28"/>
        </w:rPr>
        <w:t>о</w:t>
      </w:r>
      <w:r w:rsidRPr="00AF00BA">
        <w:rPr>
          <w:rFonts w:ascii="Times New Roman" w:hAnsi="Times New Roman"/>
          <w:sz w:val="28"/>
          <w:szCs w:val="28"/>
        </w:rPr>
        <w:t>жет</w:t>
      </w:r>
      <w:r w:rsidR="00627DC5" w:rsidRPr="00AF00BA">
        <w:rPr>
          <w:rFonts w:ascii="Times New Roman" w:hAnsi="Times New Roman"/>
          <w:sz w:val="28"/>
          <w:szCs w:val="28"/>
        </w:rPr>
        <w:t xml:space="preserve"> выразить простыми словами и предложениями свои потребности, сообщить о выполненном действии, ответить на вопрос взрослого отдельными словами, словосочетаниями или фразой. </w:t>
      </w:r>
    </w:p>
    <w:p w:rsidR="00526348" w:rsidRPr="00AF00BA" w:rsidRDefault="001C2580" w:rsidP="00D952A3">
      <w:pPr>
        <w:pStyle w:val="a5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F00BA">
        <w:rPr>
          <w:rFonts w:ascii="Times New Roman" w:hAnsi="Times New Roman"/>
          <w:sz w:val="28"/>
          <w:szCs w:val="28"/>
        </w:rPr>
        <w:t>ф</w:t>
      </w:r>
      <w:r w:rsidR="00526348" w:rsidRPr="00AF00BA">
        <w:rPr>
          <w:rFonts w:ascii="Times New Roman" w:hAnsi="Times New Roman"/>
          <w:sz w:val="28"/>
          <w:szCs w:val="28"/>
        </w:rPr>
        <w:t>ормальный характер речи. Р</w:t>
      </w:r>
      <w:r w:rsidR="00627DC5" w:rsidRPr="00AF00BA">
        <w:rPr>
          <w:rFonts w:ascii="Times New Roman" w:hAnsi="Times New Roman"/>
          <w:sz w:val="28"/>
          <w:szCs w:val="28"/>
        </w:rPr>
        <w:t>ечь может быть развита на уровне разв</w:t>
      </w:r>
      <w:r w:rsidR="00526348" w:rsidRPr="00AF00BA">
        <w:rPr>
          <w:rFonts w:ascii="Times New Roman" w:hAnsi="Times New Roman"/>
          <w:sz w:val="28"/>
          <w:szCs w:val="28"/>
        </w:rPr>
        <w:t xml:space="preserve">ернутого высказывания, но часто </w:t>
      </w:r>
      <w:r w:rsidR="00627DC5" w:rsidRPr="00AF00BA">
        <w:rPr>
          <w:rFonts w:ascii="Times New Roman" w:hAnsi="Times New Roman"/>
          <w:sz w:val="28"/>
          <w:szCs w:val="28"/>
        </w:rPr>
        <w:t xml:space="preserve">не направлена на решение задач социальной коммуникации. </w:t>
      </w:r>
    </w:p>
    <w:p w:rsidR="001C2580" w:rsidRPr="00AF00BA" w:rsidRDefault="001C2580" w:rsidP="00D952A3">
      <w:pPr>
        <w:pStyle w:val="a5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F00BA">
        <w:rPr>
          <w:rFonts w:ascii="Times New Roman" w:hAnsi="Times New Roman"/>
          <w:sz w:val="28"/>
          <w:szCs w:val="28"/>
        </w:rPr>
        <w:t>преобладает альтернативная коммуникация. Н</w:t>
      </w:r>
      <w:r w:rsidR="00627DC5" w:rsidRPr="00AF00BA">
        <w:rPr>
          <w:rFonts w:ascii="Times New Roman" w:hAnsi="Times New Roman"/>
          <w:sz w:val="28"/>
          <w:szCs w:val="28"/>
        </w:rPr>
        <w:t xml:space="preserve">е владея речью, может осуществлять коммуникацию при помощи естественных жестов, графических изображений, вокализаций, отдельных слогов и стереотипного набора слов. </w:t>
      </w:r>
    </w:p>
    <w:p w:rsidR="00627DC5" w:rsidRDefault="00627DC5" w:rsidP="00D952A3">
      <w:pPr>
        <w:pStyle w:val="a5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00BA">
        <w:rPr>
          <w:rFonts w:ascii="Times New Roman" w:hAnsi="Times New Roman"/>
          <w:b/>
          <w:bCs/>
          <w:sz w:val="28"/>
          <w:szCs w:val="28"/>
        </w:rPr>
        <w:t>Создание специальных методов и средств обучения.</w:t>
      </w:r>
      <w:r w:rsidRPr="00627D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7DC5" w:rsidRPr="00317985" w:rsidRDefault="00627DC5" w:rsidP="00D952A3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Cs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 xml:space="preserve">беспечивается потребность в построении "обходных путей", использовании специфических методов и средств обучения, в дифференцированном, "пошаговом" обучении, чем этого требует обучение обычно развивающегося ребенка. (Например, использование печатных </w:t>
      </w:r>
      <w:r w:rsidRPr="00317985">
        <w:rPr>
          <w:rFonts w:ascii="Times New Roman" w:hAnsi="Times New Roman"/>
          <w:sz w:val="28"/>
          <w:szCs w:val="28"/>
        </w:rPr>
        <w:lastRenderedPageBreak/>
        <w:t>изображений, предметных и графических алгоритмов, электронных средств коммуникации, внешних стимулов и т.п.) </w:t>
      </w:r>
    </w:p>
    <w:p w:rsidR="0027640D" w:rsidRDefault="0027640D" w:rsidP="00D952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требования </w:t>
      </w:r>
      <w:r w:rsidRPr="007713AE">
        <w:rPr>
          <w:rFonts w:ascii="Times New Roman" w:hAnsi="Times New Roman" w:cs="Times New Roman"/>
          <w:color w:val="000000"/>
          <w:sz w:val="28"/>
          <w:szCs w:val="28"/>
        </w:rPr>
        <w:t xml:space="preserve">к работе с детьми: 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3AE">
        <w:rPr>
          <w:rFonts w:ascii="Times New Roman" w:hAnsi="Times New Roman" w:cs="Times New Roman"/>
          <w:color w:val="000000"/>
          <w:sz w:val="28"/>
          <w:szCs w:val="28"/>
        </w:rPr>
        <w:t xml:space="preserve">1) Максимальная наглядность и конкретность методических приемов. 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3AE">
        <w:rPr>
          <w:rFonts w:ascii="Times New Roman" w:hAnsi="Times New Roman" w:cs="Times New Roman"/>
          <w:color w:val="000000"/>
          <w:sz w:val="28"/>
          <w:szCs w:val="28"/>
        </w:rPr>
        <w:t xml:space="preserve">2) Использование при развитии фонематического слуха натуры, макетов, картинок, разрезной азбуки и т.п. 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3AE">
        <w:rPr>
          <w:rFonts w:ascii="Times New Roman" w:hAnsi="Times New Roman" w:cs="Times New Roman"/>
          <w:color w:val="000000"/>
          <w:sz w:val="28"/>
          <w:szCs w:val="28"/>
        </w:rPr>
        <w:t xml:space="preserve">3) Сугубо индивидуальный подход, всегда живой, связанный с личностью ребенка интерес. 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3AE">
        <w:rPr>
          <w:rFonts w:ascii="Times New Roman" w:hAnsi="Times New Roman" w:cs="Times New Roman"/>
          <w:color w:val="000000"/>
          <w:sz w:val="28"/>
          <w:szCs w:val="28"/>
        </w:rPr>
        <w:t xml:space="preserve">4) Ясное понимание ребенком цели и важности занятий. 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3AE">
        <w:rPr>
          <w:rFonts w:ascii="Times New Roman" w:hAnsi="Times New Roman" w:cs="Times New Roman"/>
          <w:color w:val="000000"/>
          <w:sz w:val="28"/>
          <w:szCs w:val="28"/>
        </w:rPr>
        <w:t xml:space="preserve">5) Длительность тренировочных упражнений и частая повторяемость их, но всегда с моментами разнообразия, новизны по содержанию или по форме. 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3AE">
        <w:rPr>
          <w:rFonts w:ascii="Times New Roman" w:hAnsi="Times New Roman" w:cs="Times New Roman"/>
          <w:color w:val="000000"/>
          <w:sz w:val="28"/>
          <w:szCs w:val="28"/>
        </w:rPr>
        <w:t xml:space="preserve">6) Неторопливые темпы работы и значительное продление сроков получения окончательных результатов. 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3AE">
        <w:rPr>
          <w:rFonts w:ascii="Times New Roman" w:hAnsi="Times New Roman" w:cs="Times New Roman"/>
          <w:color w:val="000000"/>
          <w:sz w:val="28"/>
          <w:szCs w:val="28"/>
        </w:rPr>
        <w:t xml:space="preserve">7) Увязка речевой деятельности ребенка с реальными потребностями жизни (использование для упражнений заученного речевого материала из заданных или уже пройденных уроков, из бытовой речевой практики в школе и дома и т.п.). </w:t>
      </w:r>
    </w:p>
    <w:p w:rsidR="0027640D" w:rsidRDefault="0027640D" w:rsidP="00D952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3AE">
        <w:rPr>
          <w:rFonts w:ascii="Times New Roman" w:hAnsi="Times New Roman" w:cs="Times New Roman"/>
          <w:color w:val="000000"/>
          <w:sz w:val="28"/>
          <w:szCs w:val="28"/>
        </w:rPr>
        <w:t xml:space="preserve">8) Использование игр. </w:t>
      </w:r>
    </w:p>
    <w:p w:rsidR="00A508F6" w:rsidRPr="00C70D6B" w:rsidRDefault="0027640D" w:rsidP="00C70D6B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466BCE">
        <w:rPr>
          <w:rFonts w:ascii="Times New Roman" w:hAnsi="Times New Roman" w:cs="Times New Roman"/>
          <w:b/>
          <w:sz w:val="28"/>
        </w:rPr>
        <w:t>Планируемые (ожидаемые) результаты.</w:t>
      </w:r>
    </w:p>
    <w:p w:rsidR="00AF00BA" w:rsidRDefault="0027640D" w:rsidP="0035447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BCE">
        <w:rPr>
          <w:rFonts w:ascii="Times New Roman" w:hAnsi="Times New Roman" w:cs="Times New Roman"/>
          <w:sz w:val="28"/>
          <w:szCs w:val="28"/>
        </w:rPr>
        <w:t>Основным ожидаемым резул</w:t>
      </w:r>
      <w:r>
        <w:rPr>
          <w:rFonts w:ascii="Times New Roman" w:hAnsi="Times New Roman" w:cs="Times New Roman"/>
          <w:sz w:val="28"/>
          <w:szCs w:val="28"/>
        </w:rPr>
        <w:t xml:space="preserve">ьтатом освоения обучающимся </w:t>
      </w:r>
      <w:r w:rsidR="00A508F6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66BCE">
        <w:rPr>
          <w:rFonts w:ascii="Times New Roman" w:hAnsi="Times New Roman" w:cs="Times New Roman"/>
          <w:sz w:val="28"/>
          <w:szCs w:val="28"/>
        </w:rPr>
        <w:t>является развитие</w:t>
      </w:r>
      <w:r w:rsidR="00C21E03">
        <w:rPr>
          <w:rFonts w:ascii="Times New Roman" w:hAnsi="Times New Roman" w:cs="Times New Roman"/>
          <w:sz w:val="28"/>
          <w:szCs w:val="28"/>
        </w:rPr>
        <w:t xml:space="preserve"> возможности использования речи с целью социальной коммуникации, способствующей развитию</w:t>
      </w:r>
      <w:r w:rsidRPr="00466BCE">
        <w:rPr>
          <w:rFonts w:ascii="Times New Roman" w:hAnsi="Times New Roman" w:cs="Times New Roman"/>
          <w:sz w:val="28"/>
          <w:szCs w:val="28"/>
        </w:rPr>
        <w:t xml:space="preserve"> максимальной самостоятельности (в соответствии с его психическими и физическими возможностями) в решени</w:t>
      </w:r>
      <w:r w:rsidR="00C21E03">
        <w:rPr>
          <w:rFonts w:ascii="Times New Roman" w:hAnsi="Times New Roman" w:cs="Times New Roman"/>
          <w:sz w:val="28"/>
          <w:szCs w:val="28"/>
        </w:rPr>
        <w:t>и повседневных жизненны</w:t>
      </w:r>
      <w:r w:rsidR="00F82015">
        <w:rPr>
          <w:rFonts w:ascii="Times New Roman" w:hAnsi="Times New Roman" w:cs="Times New Roman"/>
          <w:sz w:val="28"/>
          <w:szCs w:val="28"/>
        </w:rPr>
        <w:t>х задач, расширении личного опыта и удовлетворении</w:t>
      </w:r>
      <w:r w:rsidR="00C21E03">
        <w:rPr>
          <w:rFonts w:ascii="Times New Roman" w:hAnsi="Times New Roman" w:cs="Times New Roman"/>
          <w:sz w:val="28"/>
          <w:szCs w:val="28"/>
        </w:rPr>
        <w:t xml:space="preserve"> </w:t>
      </w:r>
      <w:r w:rsidR="00F82015">
        <w:rPr>
          <w:rFonts w:ascii="Times New Roman" w:hAnsi="Times New Roman" w:cs="Times New Roman"/>
          <w:sz w:val="28"/>
          <w:szCs w:val="28"/>
        </w:rPr>
        <w:t>индивидуальных потребностей</w:t>
      </w:r>
      <w:r w:rsidR="00FB5CC5">
        <w:rPr>
          <w:rFonts w:ascii="Times New Roman" w:hAnsi="Times New Roman" w:cs="Times New Roman"/>
          <w:sz w:val="28"/>
          <w:szCs w:val="28"/>
        </w:rPr>
        <w:t>.</w:t>
      </w:r>
      <w:r w:rsidR="00C21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140" w:rsidRPr="00856140" w:rsidRDefault="00856140" w:rsidP="0035447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40">
        <w:rPr>
          <w:rFonts w:ascii="Times New Roman" w:eastAsia="Times New Roman" w:hAnsi="Times New Roman" w:cs="Times New Roman"/>
          <w:sz w:val="28"/>
          <w:szCs w:val="28"/>
        </w:rPr>
        <w:t xml:space="preserve">ФГОС обучающихся с умственной отсталостью (интеллектуальными нарушениями) </w:t>
      </w:r>
      <w:proofErr w:type="gramStart"/>
      <w:r w:rsidRPr="00856140">
        <w:rPr>
          <w:rFonts w:ascii="Times New Roman" w:eastAsia="Times New Roman" w:hAnsi="Times New Roman" w:cs="Times New Roman"/>
          <w:sz w:val="28"/>
          <w:szCs w:val="28"/>
        </w:rPr>
        <w:t>с  устанавливает</w:t>
      </w:r>
      <w:proofErr w:type="gramEnd"/>
      <w:r w:rsidRPr="00856140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обучающихся. </w:t>
      </w:r>
    </w:p>
    <w:p w:rsidR="00856140" w:rsidRPr="00856140" w:rsidRDefault="00856140" w:rsidP="0035447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40">
        <w:rPr>
          <w:rFonts w:ascii="Times New Roman" w:eastAsia="Times New Roman" w:hAnsi="Times New Roman" w:cs="Times New Roman"/>
          <w:sz w:val="28"/>
          <w:szCs w:val="28"/>
        </w:rPr>
        <w:t>Требования устанавливаются к результатам:</w:t>
      </w:r>
    </w:p>
    <w:p w:rsidR="00856140" w:rsidRPr="00856140" w:rsidRDefault="00856140" w:rsidP="00D952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40">
        <w:rPr>
          <w:rFonts w:ascii="Times New Roman" w:eastAsia="Times New Roman" w:hAnsi="Times New Roman" w:cs="Times New Roman"/>
          <w:sz w:val="28"/>
          <w:szCs w:val="28"/>
        </w:rPr>
        <w:t xml:space="preserve">личностным, включающим </w:t>
      </w:r>
      <w:proofErr w:type="spellStart"/>
      <w:r w:rsidRPr="0085614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56140">
        <w:rPr>
          <w:rFonts w:ascii="Times New Roman" w:eastAsia="Times New Roman" w:hAnsi="Times New Roman" w:cs="Times New Roman"/>
          <w:sz w:val="28"/>
          <w:szCs w:val="28"/>
        </w:rPr>
        <w:t xml:space="preserve"> мотивации к обучению и познанию, социальные компетенции, личностные качества;</w:t>
      </w:r>
    </w:p>
    <w:p w:rsidR="00856140" w:rsidRPr="00856140" w:rsidRDefault="00856140" w:rsidP="00D952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40">
        <w:rPr>
          <w:rFonts w:ascii="Times New Roman" w:eastAsia="Times New Roman" w:hAnsi="Times New Roman" w:cs="Times New Roman"/>
          <w:sz w:val="28"/>
          <w:szCs w:val="28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применению.</w:t>
      </w:r>
    </w:p>
    <w:p w:rsidR="00856140" w:rsidRPr="00856140" w:rsidRDefault="00856140" w:rsidP="00D952A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04278" w:rsidRDefault="00856140" w:rsidP="00D952A3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1.4.1. </w:t>
      </w:r>
      <w:r w:rsidRPr="00856140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освоения коррекционного 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безречевых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детей</w:t>
      </w:r>
    </w:p>
    <w:p w:rsidR="00604278" w:rsidRPr="00604278" w:rsidRDefault="00604278" w:rsidP="00D952A3">
      <w:pPr>
        <w:pStyle w:val="a4"/>
        <w:numPr>
          <w:ilvl w:val="0"/>
          <w:numId w:val="18"/>
        </w:numPr>
        <w:suppressAutoHyphens/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04278">
        <w:rPr>
          <w:rFonts w:ascii="Times New Roman" w:eastAsia="Times New Roman" w:hAnsi="Times New Roman" w:cs="Times New Roman"/>
          <w:sz w:val="28"/>
          <w:szCs w:val="28"/>
        </w:rPr>
        <w:t xml:space="preserve">У ребенка появилась (усилилась) </w:t>
      </w:r>
      <w:r w:rsidRPr="00604278">
        <w:rPr>
          <w:rFonts w:ascii="Times New Roman" w:eastAsia="Times New Roman" w:hAnsi="Times New Roman" w:cs="Times New Roman"/>
          <w:b/>
          <w:sz w:val="28"/>
          <w:szCs w:val="28"/>
        </w:rPr>
        <w:t>потребность в общении</w:t>
      </w:r>
      <w:r w:rsidRPr="00604278">
        <w:rPr>
          <w:rFonts w:ascii="Times New Roman" w:eastAsia="Times New Roman" w:hAnsi="Times New Roman" w:cs="Times New Roman"/>
          <w:sz w:val="28"/>
          <w:szCs w:val="28"/>
        </w:rPr>
        <w:t>, он заинтересован и может использовать некоторые средства альтернативной и/</w:t>
      </w:r>
      <w:r w:rsidR="002A4FA3">
        <w:rPr>
          <w:rFonts w:ascii="Times New Roman" w:eastAsia="Times New Roman" w:hAnsi="Times New Roman" w:cs="Times New Roman"/>
          <w:sz w:val="28"/>
          <w:szCs w:val="28"/>
        </w:rPr>
        <w:t>или дополнительной коммуникации:</w:t>
      </w:r>
    </w:p>
    <w:p w:rsidR="00604278" w:rsidRPr="00604278" w:rsidRDefault="002A4FA3" w:rsidP="00D952A3">
      <w:pPr>
        <w:numPr>
          <w:ilvl w:val="0"/>
          <w:numId w:val="17"/>
        </w:num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взгляда как средство коммуникации.</w:t>
      </w:r>
    </w:p>
    <w:p w:rsidR="00604278" w:rsidRPr="00604278" w:rsidRDefault="002A4FA3" w:rsidP="00D952A3">
      <w:pPr>
        <w:numPr>
          <w:ilvl w:val="0"/>
          <w:numId w:val="17"/>
        </w:num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мимики как средство коммуникации.</w:t>
      </w:r>
    </w:p>
    <w:p w:rsidR="00604278" w:rsidRPr="00604278" w:rsidRDefault="002A4FA3" w:rsidP="00D952A3">
      <w:pPr>
        <w:numPr>
          <w:ilvl w:val="0"/>
          <w:numId w:val="17"/>
        </w:num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жеста как средство коммуникации.</w:t>
      </w:r>
    </w:p>
    <w:p w:rsidR="00604278" w:rsidRPr="00604278" w:rsidRDefault="002A4FA3" w:rsidP="00D952A3">
      <w:pPr>
        <w:numPr>
          <w:ilvl w:val="0"/>
          <w:numId w:val="17"/>
        </w:num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звука как средство коммуникации.</w:t>
      </w:r>
    </w:p>
    <w:p w:rsidR="00604278" w:rsidRPr="00604278" w:rsidRDefault="002A4FA3" w:rsidP="00D952A3">
      <w:pPr>
        <w:numPr>
          <w:ilvl w:val="0"/>
          <w:numId w:val="17"/>
        </w:num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предмета как средство коммуникации.</w:t>
      </w:r>
    </w:p>
    <w:p w:rsidR="00604278" w:rsidRPr="00604278" w:rsidRDefault="002A4FA3" w:rsidP="00D952A3">
      <w:pPr>
        <w:numPr>
          <w:ilvl w:val="0"/>
          <w:numId w:val="17"/>
        </w:num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графических изображений/символов как средство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коммуникации.</w:t>
      </w:r>
    </w:p>
    <w:p w:rsidR="00604278" w:rsidRPr="00604278" w:rsidRDefault="002A4FA3" w:rsidP="00D952A3">
      <w:pPr>
        <w:numPr>
          <w:ilvl w:val="0"/>
          <w:numId w:val="17"/>
        </w:num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таблицы букв как средство коммуникации.</w:t>
      </w:r>
    </w:p>
    <w:p w:rsidR="00604278" w:rsidRPr="00604278" w:rsidRDefault="002A4FA3" w:rsidP="00D952A3">
      <w:pPr>
        <w:numPr>
          <w:ilvl w:val="0"/>
          <w:numId w:val="17"/>
        </w:num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карточек с напечатанными словами как средство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коммуникации.</w:t>
      </w:r>
    </w:p>
    <w:p w:rsidR="00604278" w:rsidRPr="00604278" w:rsidRDefault="002A4FA3" w:rsidP="00D952A3">
      <w:pPr>
        <w:numPr>
          <w:ilvl w:val="0"/>
          <w:numId w:val="17"/>
        </w:num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набора букв как средство коммуникации.</w:t>
      </w:r>
    </w:p>
    <w:p w:rsidR="00214B10" w:rsidRPr="006A3D39" w:rsidRDefault="002A4FA3" w:rsidP="006A3D39">
      <w:pPr>
        <w:numPr>
          <w:ilvl w:val="0"/>
          <w:numId w:val="17"/>
        </w:num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4278" w:rsidRPr="0060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спользование компьютера как средство коммуникации. </w:t>
      </w:r>
    </w:p>
    <w:p w:rsidR="00E76576" w:rsidRDefault="00E62308" w:rsidP="00D952A3">
      <w:pPr>
        <w:pStyle w:val="a4"/>
        <w:numPr>
          <w:ilvl w:val="0"/>
          <w:numId w:val="9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расширились </w:t>
      </w:r>
      <w:r w:rsidR="005B325F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артикуляционные</w:t>
      </w:r>
      <w:r w:rsidR="00214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возможности, необходимые для произнесения отдельных звуков, </w:t>
      </w:r>
      <w:r w:rsidR="00E7657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воспроизведения слоговых сочетаний</w:t>
      </w:r>
    </w:p>
    <w:p w:rsidR="005B325F" w:rsidRDefault="00E76576" w:rsidP="00D952A3">
      <w:pPr>
        <w:pStyle w:val="a4"/>
        <w:numPr>
          <w:ilvl w:val="0"/>
          <w:numId w:val="9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появились попытки подражания</w:t>
      </w:r>
      <w:r w:rsidRPr="00E76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окружающим</w:t>
      </w:r>
    </w:p>
    <w:p w:rsidR="00746F53" w:rsidRPr="004F446D" w:rsidRDefault="00214B10" w:rsidP="00D952A3">
      <w:pPr>
        <w:pStyle w:val="a4"/>
        <w:numPr>
          <w:ilvl w:val="0"/>
          <w:numId w:val="9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обогатились </w:t>
      </w:r>
      <w:r w:rsidR="00746F53"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речевые возможности детей </w:t>
      </w:r>
      <w:r w:rsidR="00E62308"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практике </w:t>
      </w:r>
      <w:proofErr w:type="spellStart"/>
      <w:r w:rsidR="00E62308"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импрессивной</w:t>
      </w:r>
      <w:proofErr w:type="spellEnd"/>
      <w:r w:rsidR="00E62308"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для решения</w:t>
      </w:r>
      <w:r w:rsidR="00746F53"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повседневных жизненных задач</w:t>
      </w:r>
      <w:r w:rsidR="00E62308"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соответствующих возрасту</w:t>
      </w:r>
    </w:p>
    <w:p w:rsidR="00856140" w:rsidRDefault="00856140" w:rsidP="00D952A3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6140" w:rsidRDefault="00856140" w:rsidP="00D952A3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1.4.2. </w:t>
      </w:r>
      <w:r w:rsidRPr="008561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Ожидаемые результаты освоения коррекционного курса «</w:t>
      </w:r>
      <w:r w:rsidR="002016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581B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 звука </w:t>
      </w:r>
      <w:r w:rsidR="002016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</w:t>
      </w:r>
      <w:r w:rsidR="00581B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слову</w:t>
      </w:r>
      <w:r w:rsidRPr="008561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214B10" w:rsidRPr="00604278" w:rsidRDefault="00214B10" w:rsidP="00D952A3">
      <w:pPr>
        <w:pStyle w:val="a4"/>
        <w:numPr>
          <w:ilvl w:val="0"/>
          <w:numId w:val="18"/>
        </w:numPr>
        <w:suppressAutoHyphens/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04278">
        <w:rPr>
          <w:rFonts w:ascii="Times New Roman" w:eastAsia="Times New Roman" w:hAnsi="Times New Roman" w:cs="Times New Roman"/>
          <w:sz w:val="28"/>
          <w:szCs w:val="28"/>
        </w:rPr>
        <w:t xml:space="preserve">У ребенка усилилась </w:t>
      </w:r>
      <w:r w:rsidRPr="00604278">
        <w:rPr>
          <w:rFonts w:ascii="Times New Roman" w:eastAsia="Times New Roman" w:hAnsi="Times New Roman" w:cs="Times New Roman"/>
          <w:b/>
          <w:sz w:val="28"/>
          <w:szCs w:val="28"/>
        </w:rPr>
        <w:t>потребность в общении</w:t>
      </w:r>
      <w:r w:rsidRPr="00604278">
        <w:rPr>
          <w:rFonts w:ascii="Times New Roman" w:eastAsia="Times New Roman" w:hAnsi="Times New Roman" w:cs="Times New Roman"/>
          <w:sz w:val="28"/>
          <w:szCs w:val="28"/>
        </w:rPr>
        <w:t>, он заинтересован и может использовать некоторые средства альтернативной и/или дополнительной коммуникации.</w:t>
      </w:r>
    </w:p>
    <w:p w:rsidR="00214B10" w:rsidRDefault="007E6013" w:rsidP="00D952A3">
      <w:pPr>
        <w:pStyle w:val="a4"/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01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расширились артикуляционные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6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обогатилась подражательная речевая деятельность</w:t>
      </w:r>
      <w:r w:rsidR="00B45ACB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воспроизводит интонационно-ритмический контур</w:t>
      </w:r>
      <w:r w:rsidR="00B45ACB" w:rsidRPr="00B45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</w:p>
    <w:p w:rsidR="007E6013" w:rsidRDefault="007E6013" w:rsidP="00D952A3">
      <w:pPr>
        <w:pStyle w:val="a4"/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увеличилось число слов (</w:t>
      </w:r>
      <w:r w:rsidRPr="007E601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простых, часто слышимых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используемых в целях коммуникации</w:t>
      </w:r>
      <w:r w:rsidR="00C86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86DC9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лепетные</w:t>
      </w:r>
      <w:proofErr w:type="spellEnd"/>
      <w:r w:rsidR="00C86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сменяются общеупотребительными</w:t>
      </w:r>
    </w:p>
    <w:p w:rsidR="00C86DC9" w:rsidRDefault="00C86DC9" w:rsidP="00D952A3">
      <w:pPr>
        <w:pStyle w:val="a4"/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улучшилось понимание обращенной речи, обогатился словарный запас</w:t>
      </w:r>
    </w:p>
    <w:p w:rsidR="00FE0DD1" w:rsidRDefault="007A2105" w:rsidP="00D952A3">
      <w:pPr>
        <w:pStyle w:val="a4"/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грамматические категории могут выполнять смыслоразличительную функцию</w:t>
      </w:r>
    </w:p>
    <w:p w:rsidR="00214B10" w:rsidRDefault="00FE0DD1" w:rsidP="00D952A3">
      <w:pPr>
        <w:pStyle w:val="a4"/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использует коммуникативно-значимую однословную фразу</w:t>
      </w:r>
      <w:r w:rsidRPr="00FE0D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(«дай», «иди»);</w:t>
      </w:r>
    </w:p>
    <w:p w:rsidR="004F446D" w:rsidRPr="00FE0DD1" w:rsidRDefault="004F446D" w:rsidP="00D952A3">
      <w:pPr>
        <w:pStyle w:val="a4"/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улучшились речевые возможности детей в практике </w:t>
      </w:r>
      <w:proofErr w:type="spellStart"/>
      <w:r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импрессивной</w:t>
      </w:r>
      <w:proofErr w:type="spellEnd"/>
      <w:r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и/или экспрессивной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повседневных жизненных задач, соответствующих возрасту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и для решения </w:t>
      </w:r>
      <w:r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</w:t>
      </w:r>
      <w:proofErr w:type="gramStart"/>
      <w:r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  обогащения</w:t>
      </w:r>
      <w:proofErr w:type="gramEnd"/>
      <w:r w:rsidRPr="004F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личного опыта ребенка.</w:t>
      </w:r>
    </w:p>
    <w:p w:rsidR="00FE0DD1" w:rsidRDefault="00856140" w:rsidP="00D952A3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1.4.3.</w:t>
      </w:r>
      <w:r w:rsidRPr="00856140">
        <w:t xml:space="preserve"> </w:t>
      </w:r>
      <w:r w:rsidRPr="008561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Ожидаемые результаты освоения коррекционного курса «</w:t>
      </w:r>
      <w:r w:rsidR="00581B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слова к предложению</w:t>
      </w:r>
      <w:r w:rsidR="00FE0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6B5F87" w:rsidRPr="006B5F87" w:rsidRDefault="00FE0DD1" w:rsidP="006B5F87">
      <w:pPr>
        <w:pStyle w:val="a4"/>
        <w:numPr>
          <w:ilvl w:val="0"/>
          <w:numId w:val="19"/>
        </w:numPr>
        <w:suppressAutoHyphens/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E76576" w:rsidRPr="00FE0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коммуникативных целях ребенок </w:t>
      </w:r>
      <w:r w:rsidR="006B5F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свободно </w:t>
      </w:r>
      <w:r w:rsidR="00E76576" w:rsidRPr="00FE0DD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объединяет 2-3 слова</w:t>
      </w:r>
    </w:p>
    <w:p w:rsidR="00FE0DD1" w:rsidRDefault="00E76576" w:rsidP="00D952A3">
      <w:pPr>
        <w:pStyle w:val="a4"/>
        <w:numPr>
          <w:ilvl w:val="0"/>
          <w:numId w:val="19"/>
        </w:numPr>
        <w:suppressAutoHyphens/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употребляет </w:t>
      </w:r>
      <w:r w:rsidR="00B45ACB" w:rsidRPr="00FE0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правильно </w:t>
      </w:r>
      <w:r w:rsidRPr="00FE0DD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наиболее простые грамматические конструкции.</w:t>
      </w:r>
    </w:p>
    <w:p w:rsidR="00FE0DD1" w:rsidRDefault="00FE0DD1" w:rsidP="00D952A3">
      <w:pPr>
        <w:pStyle w:val="a4"/>
        <w:numPr>
          <w:ilvl w:val="0"/>
          <w:numId w:val="19"/>
        </w:numPr>
        <w:suppressAutoHyphens/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пользуется двухсловной фразой</w:t>
      </w:r>
      <w:r w:rsidRPr="00FE0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форме винительного падежа единственного числа («Дай </w:t>
      </w:r>
      <w:r w:rsidR="00D952A3">
        <w:rPr>
          <w:rFonts w:ascii="Times New Roman" w:eastAsia="Times New Roman" w:hAnsi="Times New Roman" w:cs="Times New Roman"/>
          <w:sz w:val="28"/>
          <w:szCs w:val="28"/>
          <w:lang w:eastAsia="ar-SA"/>
        </w:rPr>
        <w:t>ложку</w:t>
      </w:r>
      <w:r w:rsidRPr="00FE0DD1">
        <w:rPr>
          <w:rFonts w:ascii="Times New Roman" w:eastAsia="Times New Roman" w:hAnsi="Times New Roman" w:cs="Times New Roman"/>
          <w:sz w:val="28"/>
          <w:szCs w:val="28"/>
          <w:lang w:eastAsia="ar-SA"/>
        </w:rPr>
        <w:t>»);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DD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предложного падежа с предлогами; творительного падежа («Кушать ложкой»);</w:t>
      </w:r>
    </w:p>
    <w:p w:rsidR="00FE0DD1" w:rsidRDefault="00FE0DD1" w:rsidP="00D952A3">
      <w:pPr>
        <w:pStyle w:val="a4"/>
        <w:numPr>
          <w:ilvl w:val="0"/>
          <w:numId w:val="19"/>
        </w:numPr>
        <w:suppressAutoHyphens/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DD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 двусоставное предложение («Ляля спит», «Коля идёт»);</w:t>
      </w:r>
    </w:p>
    <w:p w:rsidR="00E76576" w:rsidRPr="00FE0DD1" w:rsidRDefault="00FE0DD1" w:rsidP="00D952A3">
      <w:pPr>
        <w:pStyle w:val="a4"/>
        <w:numPr>
          <w:ilvl w:val="0"/>
          <w:numId w:val="19"/>
        </w:numPr>
        <w:suppressAutoHyphens/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распространяет предложения за счёт знакомых грамматических конструкций («Ляля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ест яблоко</w:t>
      </w:r>
      <w:r w:rsidRPr="00FE0DD1">
        <w:rPr>
          <w:rFonts w:ascii="Times New Roman" w:eastAsia="Times New Roman" w:hAnsi="Times New Roman" w:cs="Times New Roman"/>
          <w:sz w:val="28"/>
          <w:szCs w:val="28"/>
          <w:lang w:eastAsia="ar-SA"/>
        </w:rPr>
        <w:t>»).</w:t>
      </w:r>
    </w:p>
    <w:p w:rsidR="00E76576" w:rsidRPr="00FE0DD1" w:rsidRDefault="00E76576" w:rsidP="00666433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AA2" w:rsidRDefault="00856140" w:rsidP="00666433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1.4.4. </w:t>
      </w:r>
      <w:r w:rsidRPr="008561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Ожидаемые результаты освоения коррекционного курса «</w:t>
      </w:r>
      <w:r w:rsidR="00581B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предложений к связному тексту</w:t>
      </w:r>
      <w:r w:rsidRPr="008561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EA71D7" w:rsidRPr="006A3D39" w:rsidRDefault="00EA71D7" w:rsidP="00EA71D7">
      <w:pPr>
        <w:pStyle w:val="a4"/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проявляет речевую активность, способность взаимодействовать с</w:t>
      </w:r>
    </w:p>
    <w:p w:rsidR="003B659D" w:rsidRPr="006A3D39" w:rsidRDefault="00EA71D7" w:rsidP="003B659D">
      <w:pPr>
        <w:suppressAutoHyphens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окружающими, </w:t>
      </w:r>
      <w:r w:rsidR="003B659D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желание общаться вербально</w:t>
      </w:r>
    </w:p>
    <w:p w:rsidR="003B659D" w:rsidRPr="006A3D39" w:rsidRDefault="003B659D" w:rsidP="00C9410D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речь стала более понятна для окружающих (допускается приближенное к нормированному произношение звуков позднего </w:t>
      </w:r>
      <w:proofErr w:type="spellStart"/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отногенеза</w:t>
      </w:r>
      <w:proofErr w:type="spellEnd"/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слова 3-4 сложной слоговой структуры </w:t>
      </w:r>
      <w:r w:rsidR="00C9410D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может </w:t>
      </w: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произносит</w:t>
      </w:r>
      <w:r w:rsidR="00C9410D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достаточно четко</w:t>
      </w:r>
    </w:p>
    <w:p w:rsidR="00C9410D" w:rsidRPr="006A3D39" w:rsidRDefault="003B659D" w:rsidP="00C9410D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обогатился лексикон за счет появления в речи прилагательных, наречий, числительных, местоимений и других частей речи</w:t>
      </w:r>
    </w:p>
    <w:p w:rsidR="00EA71D7" w:rsidRPr="006A3D39" w:rsidRDefault="003B659D" w:rsidP="00C9410D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точно употребляет слова в речевом контексте</w:t>
      </w:r>
      <w:r w:rsidR="00C9410D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употребляет слова, обозначающие личностные характеристики, с</w:t>
      </w:r>
      <w:r w:rsidR="00C9410D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эмотивным значением, многозначные</w:t>
      </w:r>
    </w:p>
    <w:p w:rsidR="003B659D" w:rsidRPr="006A3D39" w:rsidRDefault="003B659D" w:rsidP="003B659D">
      <w:pPr>
        <w:pStyle w:val="a4"/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 употреб</w:t>
      </w:r>
      <w:r w:rsidR="00C9410D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 грамматические формы слова (</w:t>
      </w: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продуктив</w:t>
      </w:r>
      <w:r w:rsidR="00C9410D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словообразовательные модели)</w:t>
      </w:r>
    </w:p>
    <w:p w:rsidR="00EA71D7" w:rsidRPr="006A3D39" w:rsidRDefault="00C9410D" w:rsidP="00C9410D">
      <w:pPr>
        <w:pStyle w:val="a4"/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</w:t>
      </w:r>
    </w:p>
    <w:p w:rsidR="00666433" w:rsidRPr="006A3D39" w:rsidRDefault="00C9410D" w:rsidP="00F2337E">
      <w:pPr>
        <w:pStyle w:val="a4"/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составляет небольшие </w:t>
      </w:r>
      <w:r w:rsidR="00F2337E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простые </w:t>
      </w: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рассказы</w:t>
      </w:r>
      <w:r w:rsidR="00F2337E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знакомой темы по серии сюжетных, по сюжетной картине, по образцу</w:t>
      </w:r>
    </w:p>
    <w:p w:rsidR="00F2337E" w:rsidRPr="006A3D39" w:rsidRDefault="00F2337E" w:rsidP="00F2337E">
      <w:pPr>
        <w:pStyle w:val="a4"/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способен осуществлять простые формы фонематического анализа и синтеза</w:t>
      </w:r>
    </w:p>
    <w:p w:rsidR="00F2337E" w:rsidRPr="006A3D39" w:rsidRDefault="00F2337E" w:rsidP="00F2337E">
      <w:pPr>
        <w:pStyle w:val="a4"/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увеличились предпосылки к осмысленному чтению и письму</w:t>
      </w:r>
    </w:p>
    <w:p w:rsidR="00F2337E" w:rsidRDefault="00F2337E" w:rsidP="00F2337E">
      <w:pPr>
        <w:pStyle w:val="a4"/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использует глобальное (</w:t>
      </w:r>
      <w:proofErr w:type="spellStart"/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полуглобальное</w:t>
      </w:r>
      <w:proofErr w:type="spellEnd"/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) чтение в досту</w:t>
      </w:r>
      <w:r w:rsidR="00CB344D">
        <w:rPr>
          <w:rFonts w:ascii="Times New Roman" w:eastAsia="Times New Roman" w:hAnsi="Times New Roman" w:cs="Times New Roman"/>
          <w:sz w:val="28"/>
          <w:szCs w:val="28"/>
          <w:lang w:eastAsia="ar-SA"/>
        </w:rPr>
        <w:t>пных ребенку пределах понимания</w:t>
      </w: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смысла узнаваемого слова</w:t>
      </w:r>
    </w:p>
    <w:p w:rsidR="006B5F87" w:rsidRPr="006A3D39" w:rsidRDefault="006B5F87" w:rsidP="006B5F87">
      <w:pPr>
        <w:pStyle w:val="a4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D39" w:rsidRPr="006A3D39" w:rsidRDefault="006A3D39" w:rsidP="006A3D3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6A3D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Содержательный раздел</w:t>
      </w:r>
    </w:p>
    <w:p w:rsidR="006A3D39" w:rsidRDefault="006A3D39" w:rsidP="006A3D3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</w:t>
      </w:r>
      <w:r w:rsidRPr="006A3D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Программа коррекционного курса для «</w:t>
      </w:r>
      <w:proofErr w:type="spellStart"/>
      <w:r w:rsidRPr="006A3D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Безречевых</w:t>
      </w:r>
      <w:proofErr w:type="spellEnd"/>
      <w:r w:rsidRPr="006A3D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детей»</w:t>
      </w:r>
    </w:p>
    <w:p w:rsidR="00BC073D" w:rsidRDefault="00BC073D" w:rsidP="006A3D3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C073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Пояснительная записка</w:t>
      </w:r>
    </w:p>
    <w:p w:rsidR="00803C6E" w:rsidRPr="00803C6E" w:rsidRDefault="00803C6E" w:rsidP="0035447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Группа </w:t>
      </w:r>
      <w:proofErr w:type="spellStart"/>
      <w:r w:rsidRPr="00803C6E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безречевых</w:t>
      </w:r>
      <w:proofErr w:type="spellEnd"/>
      <w:r w:rsidRPr="00803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обучающихся в ГКОУ «Школа 2124 Центр коррекции и развития»</w:t>
      </w:r>
      <w:r w:rsidRPr="00803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неоднородна. В нее входят </w:t>
      </w:r>
      <w:proofErr w:type="gramStart"/>
      <w:r w:rsid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</w:t>
      </w:r>
      <w:proofErr w:type="gramEnd"/>
      <w:r w:rsid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которых интеллектуальная недостаточность часто сочетается с</w:t>
      </w:r>
      <w:r w:rsidRPr="00803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моторной и сенсорной алалией,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анартрией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03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расстройством аутистического спектра</w:t>
      </w:r>
      <w:r w:rsid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50E47" w:rsidRPr="00150E47">
        <w:t xml:space="preserve"> </w:t>
      </w:r>
      <w:r w:rsidR="00150E47"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детским церебральным параличом</w:t>
      </w:r>
      <w:r w:rsid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 же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другими нарушениями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-физического развития и эмоционально-волевой сферы.</w:t>
      </w:r>
      <w:r w:rsid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</w:t>
      </w:r>
      <w:r w:rsidRPr="00803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ля всех этих детей характерны отсутствие мотивации к речевой деятельности, недостаточность базовых представлений о значениях предметов и явлений окружающей действительности, </w:t>
      </w:r>
      <w:proofErr w:type="spellStart"/>
      <w:r w:rsidRPr="00803C6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несформированность</w:t>
      </w:r>
      <w:proofErr w:type="spellEnd"/>
      <w:r w:rsidRPr="00803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коммуникативной, регулирующей, планирующей функции речи, недостаточность сенсомоторного уровня речевой деятельности. </w:t>
      </w:r>
    </w:p>
    <w:p w:rsidR="000762A2" w:rsidRDefault="007C6EC1" w:rsidP="0035447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основу предлагаемого курса</w:t>
      </w:r>
      <w:r w:rsidRPr="007C6E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 </w:t>
      </w:r>
      <w:proofErr w:type="gramStart"/>
      <w:r w:rsidRPr="007C6E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комплексного подхода</w:t>
      </w:r>
      <w:proofErr w:type="gramEnd"/>
      <w:r w:rsidRPr="007C6E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предложенный Л. С. Выготским и адаптированный к </w:t>
      </w:r>
      <w:proofErr w:type="spellStart"/>
      <w:r w:rsidRPr="007C6EC1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безречевым</w:t>
      </w:r>
      <w:proofErr w:type="spellEnd"/>
      <w:r w:rsidRPr="007C6E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детям. Суть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курса состоит в поэтапном </w:t>
      </w:r>
      <w:r w:rsidRPr="007C6EC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тии</w:t>
      </w:r>
      <w:r w:rsidRPr="007C6E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сохран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r w:rsidRPr="007C6E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потенциал</w:t>
      </w:r>
      <w:r w:rsid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C6E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C6EC1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безречевого</w:t>
      </w:r>
      <w:proofErr w:type="spellEnd"/>
      <w:r w:rsidRPr="007C6E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ребенка с опорой на комплекс</w:t>
      </w:r>
      <w:r w:rsid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ную работу анализаторных систем.</w:t>
      </w:r>
    </w:p>
    <w:p w:rsidR="00BC073D" w:rsidRDefault="006A3D39" w:rsidP="0035447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Замена вербальных абстрактных образов зрительными</w:t>
      </w:r>
      <w:r w:rsidR="00BC0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/или кинетическими</w:t>
      </w: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значительно облегчает обучение. Реальные предметы, картинки, </w:t>
      </w:r>
      <w:r w:rsidR="00BC0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жесты-движения, </w:t>
      </w: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напечатанные слова применяются на всех этапах работы с ним. Выстраивание визуального </w:t>
      </w:r>
      <w:r w:rsidR="00BC0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и/или кинетического </w:t>
      </w:r>
      <w:r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ряда является основным условием успешности занятий с неговорящими детьми. </w:t>
      </w:r>
    </w:p>
    <w:p w:rsidR="006A3D39" w:rsidRDefault="00F217BA" w:rsidP="006A3D3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обходных путей логопедической коррекции </w:t>
      </w:r>
      <w:r w:rsidR="00BC0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данной категории детей является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навыкам альтернативной и/или дополнительной коммуникации, в частности </w:t>
      </w:r>
      <w:r w:rsidR="00BC0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чтению. Через обучение чтению </w:t>
      </w:r>
      <w:r w:rsidR="00213D3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можно</w:t>
      </w:r>
      <w:r w:rsidR="006A3D39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вызвать у ребенка </w:t>
      </w:r>
      <w:proofErr w:type="spellStart"/>
      <w:r w:rsidR="006A3D39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эхолаличное</w:t>
      </w:r>
      <w:proofErr w:type="spellEnd"/>
      <w:r w:rsidR="006A3D39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повторение звуков речи. Параллельно </w:t>
      </w:r>
      <w:r w:rsidR="00213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 </w:t>
      </w:r>
      <w:r w:rsidR="006A3D39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>ве</w:t>
      </w:r>
      <w:r w:rsidR="00213D3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 специальную</w:t>
      </w:r>
      <w:r w:rsidR="006A3D39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</w:t>
      </w:r>
      <w:r w:rsidR="00213D3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A3D39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преодолению артикуляторной апраксии, наличие которой может служить сер</w:t>
      </w:r>
      <w:r w:rsidR="00213D3F">
        <w:rPr>
          <w:rFonts w:ascii="Times New Roman" w:eastAsia="Times New Roman" w:hAnsi="Times New Roman" w:cs="Times New Roman"/>
          <w:sz w:val="28"/>
          <w:szCs w:val="28"/>
          <w:lang w:eastAsia="ar-SA"/>
        </w:rPr>
        <w:t>ьезным препятствием для коррекции</w:t>
      </w:r>
      <w:r w:rsidR="006A3D39" w:rsidRPr="006A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речи.</w:t>
      </w:r>
    </w:p>
    <w:p w:rsidR="000762A2" w:rsidRPr="000762A2" w:rsidRDefault="000762A2" w:rsidP="0035447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Коррекционная работа с </w:t>
      </w:r>
      <w:proofErr w:type="spellStart"/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безречевыми</w:t>
      </w:r>
      <w:proofErr w:type="spellEnd"/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детьми строится по следующим направлениям:</w:t>
      </w:r>
    </w:p>
    <w:p w:rsidR="000762A2" w:rsidRPr="000762A2" w:rsidRDefault="000762A2" w:rsidP="002016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Развитие слухового восприятия</w:t>
      </w:r>
    </w:p>
    <w:p w:rsidR="000762A2" w:rsidRDefault="000762A2" w:rsidP="002016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</w:t>
      </w:r>
      <w:r w:rsid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 способности</w:t>
      </w:r>
      <w:proofErr w:type="gramEnd"/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к  использованию нев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ербальных компонентов коммуника</w:t>
      </w: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ции.</w:t>
      </w:r>
    </w:p>
    <w:p w:rsidR="007306F7" w:rsidRDefault="000762A2" w:rsidP="002016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</w:t>
      </w:r>
      <w:r w:rsid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тие зрительно-моторной координа</w:t>
      </w: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ции, мелкой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оторики рук и артикуляци</w:t>
      </w: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онной моторики.</w:t>
      </w:r>
    </w:p>
    <w:p w:rsidR="007306F7" w:rsidRPr="00722AF1" w:rsidRDefault="00722AF1" w:rsidP="00201632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06F7" w:rsidRP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зрительно-пространственного анализа и синтеза.</w:t>
      </w:r>
    </w:p>
    <w:p w:rsidR="000762A2" w:rsidRPr="000762A2" w:rsidRDefault="000762A2" w:rsidP="002016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Развитие функции голоса и дыхания.</w:t>
      </w:r>
    </w:p>
    <w:p w:rsidR="000762A2" w:rsidRPr="000762A2" w:rsidRDefault="000762A2" w:rsidP="002016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Развитие чувства ритма.</w:t>
      </w:r>
    </w:p>
    <w:p w:rsidR="000762A2" w:rsidRDefault="000762A2" w:rsidP="002016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Развитие </w:t>
      </w:r>
      <w:proofErr w:type="spellStart"/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импрессивной</w:t>
      </w:r>
      <w:proofErr w:type="spellEnd"/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экспрессивной речи.</w:t>
      </w:r>
    </w:p>
    <w:p w:rsidR="000762A2" w:rsidRDefault="00F217BA" w:rsidP="0035447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Каждое направление включает определенные задачи и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ющие им приемы, диффе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ренцированные в зависимости от этапа работы и индивидуальных особенностей </w:t>
      </w:r>
      <w:proofErr w:type="spellStart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безречевых</w:t>
      </w:r>
      <w:proofErr w:type="spellEnd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детей.</w:t>
      </w:r>
    </w:p>
    <w:p w:rsidR="00F217BA" w:rsidRPr="00A8741E" w:rsidRDefault="00F217BA" w:rsidP="00F217B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1. Развитие </w:t>
      </w:r>
      <w:r w:rsidR="00722AF1"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слухового </w:t>
      </w:r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восприятия.</w:t>
      </w:r>
    </w:p>
    <w:p w:rsidR="00F217BA" w:rsidRPr="00F217BA" w:rsidRDefault="00F217BA" w:rsidP="0035447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 расширение рамок слухового восприя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тия развитие сенсорных функ</w:t>
      </w:r>
      <w:r w:rsid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ий, направленнос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ти слухового внимания, памяти.</w:t>
      </w:r>
    </w:p>
    <w:p w:rsidR="00F217BA" w:rsidRPr="00A8741E" w:rsidRDefault="00F217BA" w:rsidP="00F217B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2.    </w:t>
      </w:r>
      <w:proofErr w:type="gramStart"/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Развитие  способности</w:t>
      </w:r>
      <w:proofErr w:type="gramEnd"/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к  использованию невербальных компонентов коммуникации</w:t>
      </w:r>
      <w:r w:rsidR="006049AE"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и альтернативной коммуникации</w:t>
      </w:r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722AF1" w:rsidRDefault="00722AF1" w:rsidP="00F217B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Задачи: </w:t>
      </w:r>
      <w:r w:rsid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установление контакта, </w:t>
      </w:r>
      <w:r w:rsidR="00604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потребности в общении и взаимодействии с другими людьми, </w:t>
      </w:r>
      <w:r w:rsidR="00A8741E"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адекватное использование жестов</w:t>
      </w:r>
      <w:r w:rsid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способов невербальной коммуникации</w:t>
      </w:r>
      <w:r w:rsidRP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8741E" w:rsidRPr="00A8741E" w:rsidRDefault="00F217BA" w:rsidP="00F217BA">
      <w:pP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Фрагмент</w:t>
      </w:r>
      <w:r w:rsidR="00A8741E" w:rsidRPr="00A874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ы занятий по развитию способности </w:t>
      </w:r>
      <w:proofErr w:type="gramStart"/>
      <w:r w:rsidR="00A8741E" w:rsidRPr="00A874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</w:t>
      </w:r>
      <w:r w:rsidR="00722AF1" w:rsidRPr="00A874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A8741E" w:rsidRPr="00A874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использованию</w:t>
      </w:r>
      <w:proofErr w:type="gramEnd"/>
      <w:r w:rsidR="00A8741E" w:rsidRPr="00A874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невербальных компонентов коммуникации и альтернативной коммуникации </w:t>
      </w:r>
    </w:p>
    <w:p w:rsidR="00722AF1" w:rsidRPr="0035447F" w:rsidRDefault="00A8741E" w:rsidP="0035447F">
      <w:pPr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5447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Фрагмент </w:t>
      </w:r>
      <w:r w:rsidR="006049AE" w:rsidRPr="0035447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</w:t>
      </w:r>
      <w:r w:rsidR="00F217BA" w:rsidRPr="0035447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6049AE" w:rsidRDefault="006049AE" w:rsidP="0035447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</w:t>
      </w:r>
      <w:r w:rsidRPr="006049AE">
        <w:rPr>
          <w:rFonts w:ascii="Times New Roman" w:eastAsia="Times New Roman" w:hAnsi="Times New Roman" w:cs="Times New Roman"/>
          <w:sz w:val="28"/>
          <w:szCs w:val="28"/>
          <w:lang w:eastAsia="ar-SA"/>
        </w:rPr>
        <w:t>: активизация ощущений собственных движений (активных и пассивных руками взрослого)- побуждение к совершению знакомых действий с воображаемыми предметами.</w:t>
      </w:r>
    </w:p>
    <w:p w:rsidR="00F217BA" w:rsidRPr="00F217BA" w:rsidRDefault="00F217BA" w:rsidP="0035447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Ребёнку показывается, как при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чёсывают 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лосы (рукой поглаживают по воло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сам); как едят суп (рукой действуют в направлении от стола ко рту); как пьют из чашки (руку прикладывают</w:t>
      </w:r>
      <w:r w:rsid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 рту и запрокидывают голову). 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Затем просят ребёнка произвести эти действия 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вначале 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с реальными,</w:t>
      </w:r>
      <w:r w:rsid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затем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воображаемыми предметами.</w:t>
      </w:r>
    </w:p>
    <w:p w:rsidR="006049AE" w:rsidRPr="0035447F" w:rsidRDefault="00A8741E" w:rsidP="0035447F">
      <w:pPr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5447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Фрагмент</w:t>
      </w:r>
      <w:r w:rsidR="006049AE" w:rsidRPr="0035447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2.</w:t>
      </w:r>
    </w:p>
    <w:p w:rsidR="00F217BA" w:rsidRPr="00F217BA" w:rsidRDefault="00F217BA" w:rsidP="0035447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Цель: воспроизведение движений, изображённых на сюжетной картинке; развитие мимики.</w:t>
      </w:r>
    </w:p>
    <w:p w:rsidR="0035447F" w:rsidRDefault="007306F7" w:rsidP="0035447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Ребёнок, рассматривая сюжет</w:t>
      </w:r>
      <w:r w:rsidR="00F217BA"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ную картинку, отвечает на вопросы жестом или движением. На сюжетной картинке «бабочка летит» - ребёнок машет руками, имитируя махи крыльев; «девочка кушает» - движения рукой от стола ко рту;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«кошка лакает молоко» - имитиру</w:t>
      </w:r>
      <w:r w:rsidR="00F217BA"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ющее движение языком и т.д.</w:t>
      </w:r>
    </w:p>
    <w:p w:rsidR="00F217BA" w:rsidRPr="00F217BA" w:rsidRDefault="00F217BA" w:rsidP="0035447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установление контакта: развит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ие по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имания рисованного знака (пикто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граммы) адекватное использование жестов.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Фрагмент </w:t>
      </w:r>
      <w:r w:rsid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Ребёнка знакомят с двумя рисо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ванными знак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 (машина- яблоко) и предлага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ют дополни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ть незаконченное предложение од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ним из них, подняв его вверх</w:t>
      </w:r>
    </w:p>
    <w:p w:rsidR="00F217BA" w:rsidRPr="00F217BA" w:rsidRDefault="00F217BA" w:rsidP="00B358C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дереве растёт... По дороге едет...</w:t>
      </w:r>
    </w:p>
    <w:p w:rsidR="00F217BA" w:rsidRPr="00F217BA" w:rsidRDefault="00F217BA" w:rsidP="00B358C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Затем ребё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нок, используя жест «дай»- пока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зывает рукой на ту картинку, которую бы хотел получить.</w:t>
      </w:r>
    </w:p>
    <w:p w:rsidR="00F217BA" w:rsidRPr="00A8741E" w:rsidRDefault="00F217BA" w:rsidP="00F217B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3. Раз</w:t>
      </w:r>
      <w:r w:rsidR="007306F7"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витие зрительно-моторной коорди</w:t>
      </w:r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нации, мелкой моторики рук и ар</w:t>
      </w:r>
      <w:r w:rsidR="007306F7"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тикуляци</w:t>
      </w:r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онной моторики.</w:t>
      </w:r>
    </w:p>
    <w:p w:rsidR="00F217BA" w:rsidRPr="00F217BA" w:rsidRDefault="00F217BA" w:rsidP="00B358C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Задачи: 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мелкой моторики рук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глазодвигательных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, тактильно-</w:t>
      </w:r>
      <w:proofErr w:type="spellStart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проприоцептивных</w:t>
      </w:r>
      <w:proofErr w:type="spellEnd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статико-динамических ощущений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чётких артикуляционных кинестезий, тактильной памяти; формирование представлений о схемах лица и тела; развитие подвижности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речевой мускулатуры- произвольности и </w:t>
      </w:r>
      <w:proofErr w:type="spellStart"/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дифференци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рованности</w:t>
      </w:r>
      <w:proofErr w:type="spellEnd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мимических движений - ки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нестетического контроля за мими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кой и мышечными ощущениями; 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восприятие арт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икуляционных укладов звуков путём развития зрительно-кинестетических ощущений.</w:t>
      </w:r>
    </w:p>
    <w:p w:rsidR="00F217BA" w:rsidRPr="00722AF1" w:rsidRDefault="00F217BA" w:rsidP="00B358C6">
      <w:pPr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22A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Приёмы: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прослеживание по направлениям сверху вниз- снизу-вверх- справа налево- слева направо;</w:t>
      </w:r>
    </w:p>
    <w:p w:rsidR="00F217BA" w:rsidRPr="00F217BA" w:rsidRDefault="00F217BA" w:rsidP="00B358C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прос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леживание прямых- ломаных- изви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листых линий;</w:t>
      </w:r>
    </w:p>
    <w:p w:rsidR="00F217BA" w:rsidRPr="00F217BA" w:rsidRDefault="00F217BA" w:rsidP="00F217B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массажные расслабляющие (активизиру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щие) движени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я; размазывание крема на различ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поверхностях;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проведение рукой ребёнка по различным поверхностям (</w:t>
      </w:r>
      <w:proofErr w:type="gramStart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  щётки</w:t>
      </w:r>
      <w:proofErr w:type="gramEnd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различным ворсом);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узнавание на ощупь различной фактуры предметов с использованием тактильных таблиц;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•    двигательные упражнения с погремушкой-мячом- платочкам- флажком;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</w:t>
      </w:r>
      <w:proofErr w:type="gramStart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«</w:t>
      </w:r>
      <w:proofErr w:type="gramEnd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рисование» в воздухе рукой;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различение фактуры предметов без опоры на зрительное восприятие;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актив</w:t>
      </w:r>
      <w:r w:rsid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изация пассивных и активных дви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жений пальцев рук;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упражнения с пластилином;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использование кукол би-ба-</w:t>
      </w:r>
      <w:proofErr w:type="spellStart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бо</w:t>
      </w:r>
      <w:proofErr w:type="spellEnd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артикуляционная и мимическая гимнастика;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задания   </w:t>
      </w:r>
      <w:proofErr w:type="gramStart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имитацию</w:t>
      </w:r>
      <w:proofErr w:type="gramEnd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положения  рта, представленного на картинках;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упражнения на преодоление сопротивления;</w:t>
      </w:r>
    </w:p>
    <w:p w:rsidR="00F217BA" w:rsidRPr="00F217BA" w:rsidRDefault="00F217BA" w:rsidP="00B358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автоматизация отдельных </w:t>
      </w:r>
      <w:proofErr w:type="spellStart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артикулем</w:t>
      </w:r>
      <w:proofErr w:type="spellEnd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217BA" w:rsidRDefault="00F217BA" w:rsidP="00F217B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выработка </w:t>
      </w:r>
      <w:proofErr w:type="spellStart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речедвигательных</w:t>
      </w:r>
      <w:proofErr w:type="spellEnd"/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 звукообразных слов.</w:t>
      </w:r>
    </w:p>
    <w:p w:rsidR="007306F7" w:rsidRPr="00A8741E" w:rsidRDefault="007306F7" w:rsidP="007306F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 Развитие зрительно-пространственного анализа и синтеза.</w:t>
      </w:r>
    </w:p>
    <w:p w:rsidR="007306F7" w:rsidRPr="007306F7" w:rsidRDefault="007306F7" w:rsidP="001E456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 формирование поисковой де</w:t>
      </w:r>
      <w:r w:rsid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>ятель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ности, расши</w:t>
      </w:r>
      <w:r w:rsid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рение поля зрения: выработка ус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тойчивости, переключаемости, увеличения объёма зрительного внимания и памяти: развитие </w:t>
      </w:r>
      <w:proofErr w:type="spellStart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стереогноза</w:t>
      </w:r>
      <w:proofErr w:type="spellEnd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умения ориентироваться на плос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кости и в трёхмерном пространстве: анализ зрительного образа.</w:t>
      </w:r>
    </w:p>
    <w:p w:rsidR="007306F7" w:rsidRPr="00A8741E" w:rsidRDefault="007306F7" w:rsidP="001E456A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Приёмы: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нахождение   игрушек   в   пространстве комнаты.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перемещение их в заданном пространстве.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поиск предметов: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соотнесение игрушки с её изображением на картинке: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определе</w:t>
      </w:r>
      <w:r w:rsid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сторон тела у людей, изобра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жённых на картинке, сторон собственного тела,</w:t>
      </w:r>
    </w:p>
    <w:p w:rsidR="007306F7" w:rsidRPr="007306F7" w:rsidRDefault="007306F7" w:rsidP="007306F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выработка навыков ориентировки;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упражнения в перекрёстном ориентировании;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выполнение действий с предметами и игрушками по инструкции;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определение недостающих частей у предметов по картинкам;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узнавание частей тела и лица на предметной   </w:t>
      </w:r>
      <w:proofErr w:type="gramStart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картин</w:t>
      </w:r>
      <w:r w:rsid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ке,   </w:t>
      </w:r>
      <w:proofErr w:type="gramEnd"/>
      <w:r w:rsid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соотнесение   их   с   ча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стями собственного тела: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запоминание изображений предметов;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фиксация   изменений   в   расположении предметов,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выделение из множества предметов;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запоминание </w:t>
      </w:r>
      <w:proofErr w:type="gramStart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расположения  предметов</w:t>
      </w:r>
      <w:proofErr w:type="gramEnd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 плоскости (вверху, в центре, в правом углу и т.д.);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идентификация зрительных изображений по заданной теме;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определ</w:t>
      </w:r>
      <w:r w:rsid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различий в предметах и кар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тинках;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•    сравнение сходных по зрительному образу предметов;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конструирование по образцу, по инструкции;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конструирование заданных предметов со </w:t>
      </w:r>
      <w:proofErr w:type="gramStart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сходными  и</w:t>
      </w:r>
      <w:proofErr w:type="gramEnd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дискретными  признаками   из от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дельных деталей;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выделение </w:t>
      </w:r>
      <w:proofErr w:type="gramStart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фигуры  из</w:t>
      </w:r>
      <w:proofErr w:type="gramEnd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фона; вычленение наложенных друг на друга предметов.</w:t>
      </w:r>
    </w:p>
    <w:p w:rsidR="007306F7" w:rsidRPr="00722AF1" w:rsidRDefault="00722AF1" w:rsidP="001E456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22A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</w:t>
      </w:r>
      <w:r w:rsidR="007306F7" w:rsidRPr="00722A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рагменты занятий по развитию зрительно-пространственного анализа и синтеза.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Цель: учить узнавать части тела и лица на предметной картинке, </w:t>
      </w:r>
      <w:proofErr w:type="gramStart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изображаю-щей</w:t>
      </w:r>
      <w:proofErr w:type="gramEnd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человека, соотносить их с</w:t>
      </w:r>
      <w:r w:rsid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частями собственного тела, раз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витие имитирующих жестов.</w:t>
      </w:r>
    </w:p>
    <w:p w:rsidR="007306F7" w:rsidRPr="007306F7" w:rsidRDefault="007306F7" w:rsidP="001E456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456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Фрагмент 1.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Ребёнку показывают картинку с изображением человека или куклы, затем просят показать свою ножку и ножку у куклы на картинке. После этого ребёнка просят показать</w:t>
      </w:r>
      <w:proofErr w:type="gramStart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он «вымоет» определенную часть тела или лица, предъя</w:t>
      </w:r>
      <w:r w:rsid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вляя ему соответствующую картин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ку (глаза, рот. нос).</w:t>
      </w:r>
    </w:p>
    <w:p w:rsidR="007306F7" w:rsidRPr="007306F7" w:rsidRDefault="007306F7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учить</w:t>
      </w:r>
      <w:r w:rsid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узнавать предметы по их цветно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контурному изображению, функционально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назначению, развивать внимание и память.</w:t>
      </w:r>
    </w:p>
    <w:p w:rsidR="007306F7" w:rsidRPr="007306F7" w:rsidRDefault="007306F7" w:rsidP="001E456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456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Фрагмент 1</w:t>
      </w:r>
      <w:r w:rsidR="00A8741E" w:rsidRPr="001E456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Ребёнок узнаёт предметы, изоб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ра</w:t>
      </w:r>
      <w:r w:rsid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жённые на цветных картинках. Последова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 (по одной) ему предъявляются</w:t>
      </w:r>
      <w:r w:rsid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контурные изображения тех же предметов. Предлага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соотнес</w:t>
      </w:r>
      <w:r w:rsid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ти цветное и контурное изображе</w:t>
      </w:r>
      <w:r w:rsidRPr="007306F7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ние, накладывая парные картинки друг на друга. Затем логопед перемешивает картинки и просит ребёнка разобрать их по парам.</w:t>
      </w:r>
    </w:p>
    <w:p w:rsidR="00A8741E" w:rsidRPr="00A8741E" w:rsidRDefault="00A8741E" w:rsidP="0020163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5. Развитие функций голоса и дыхания.</w:t>
      </w:r>
    </w:p>
    <w:p w:rsidR="00A8741E" w:rsidRPr="00A8741E" w:rsidRDefault="00A8741E" w:rsidP="001E456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 уве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личение объёма дыхания, нормализация его ритма; развитие координированной дея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тельности дыха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ния, фонации и артикуляции: раз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витие высоты, тембра и интонации; стимуляция мышц гортани: активизация целенаправленною ротового выдоха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знакомство с некоторыми харак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теристиками силы голоса, фо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рми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рование диапазона голоса на основе упражнений в использовании звукоподражаний различной громкости.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Приёмы: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упражнения на расслабление шейной мускулатуры: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активиз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ация движений мягкого нёба, ими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тация жевания: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тренировка носового выдоха;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развитие произвольного речевого вдоха.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•    выработк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произвольного контроля за объ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емом и темпом выполнения движений: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выработка комбинированного типа дыхания.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упражнения на контролирование силы воздушной струи и ротовою выдоха: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различе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холодной и тёплой струй вы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дыхаемого воздуха: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выработка умения повышать и понижать голос в доступных пределах.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Фрагменты </w:t>
      </w:r>
      <w:proofErr w:type="gramStart"/>
      <w:r w:rsidRPr="00A874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занятий</w:t>
      </w:r>
      <w:proofErr w:type="gramEnd"/>
      <w:r w:rsidRPr="00A8741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но развитию функций голоса и дыхания.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длительного целенаправленного выдоха.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Фрагмент 1. Перед ребёнком на столе зажжённая свеча. Логопед предлагает подуть так, чтобы она погасла, предварительно показывая способ действия.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носового вдоха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Фрагмент 1. Для проведения игры используются два одинаковых набора коробочек с различными наполнителями (еловые или сосновые иголки, специи, апельсиновые корочки). Ребёнку предлагается понюхать каждую из коробочек первого набора и рассмотреть её содержимое. Затем коробочки закр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ываются лёгкой тканью, и предла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гается, последоват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ельно понюхав коробочки, по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добрать аналогичные из второго набора.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Фрагмент 2. Коробочки на столе выставлены в определённом порядке. Ребёнку предлагается, понюхав их.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ставить свой набор в той же пос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ледовательности.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диапазона голосовых характеристи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 основе упражнений в исполь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зовании звукоподражаний «Л», «У», «И», «О» различной громкости.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Фрагмент 1. Ребёнку предлагается рассмотрет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парные картинки «большой - ма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ленький самолёт (кукла, заяц, лошадка). Затем логопед объясняет, что бол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ьшой са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молёт гудит громко -«У», а маленьк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ий - тихо (кукла - звук «А», за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яц «О», лошадка - «И», побуждая ребёнка к произнесению этих звуков. Картинки перемешиваются, и ребёнку предлагается разобрать их по парам, воспроизводя соответствующие звуки. Как вариан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т, предлагается выбрать из пред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ложенных толь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 те картинки, чьи голоса «зву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чат» громко (тихо).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6. Развитие чувства ритма.</w:t>
      </w:r>
    </w:p>
    <w:p w:rsidR="00A8741E" w:rsidRPr="00A8741E" w:rsidRDefault="00A8741E" w:rsidP="00A8741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Задачи: формирование ритмико-интонационной стороны речи; ассоциативных свя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зей на ос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нове скоординированной работы анализатор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 (речеслухового,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ечедвигательного</w:t>
      </w:r>
      <w:proofErr w:type="spell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. зрительного), обеспечивающих основу коммуникативной функции речи, формирование ощущения предложения как лексической единицы, характеризующейся ритмико-интонационной законченностью, знакомство с ритмико-интонационными характеристи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ками гласных звуков А, О. У, </w:t>
      </w:r>
      <w:proofErr w:type="gramStart"/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; р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азвитие сенсомоторных компонентов чувства ритма.</w:t>
      </w:r>
    </w:p>
    <w:p w:rsidR="00A8741E" w:rsidRPr="00575EC3" w:rsidRDefault="00A8741E" w:rsidP="0086175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5E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Приёмы: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воспроизведение ритма в движениях и играх;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ходьба и маршировка под музыку;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двигательные упражнения с ритмичным звуковым сопровождением;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ритмические упражнения для рук и ног;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воспроизведение заданного ритмического рисунка отстукиванием и </w:t>
      </w:r>
      <w:proofErr w:type="spell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отхлопыванием</w:t>
      </w:r>
      <w:proofErr w:type="spell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развитие действий двигательной и ритмико-интонационной активности;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знакомств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о с силой голоса и различной ин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тенсивностью неречевых и речевых звуков;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развитие речевых вокализаций;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знакомство со схемой ритма;</w:t>
      </w:r>
    </w:p>
    <w:p w:rsidR="00A8741E" w:rsidRPr="00A8741E" w:rsidRDefault="00A8741E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соотнесение   ритма   со   схематическим изображением;</w:t>
      </w:r>
    </w:p>
    <w:p w:rsidR="00A8741E" w:rsidRPr="00A8741E" w:rsidRDefault="00A8741E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произвольное,  ритмичное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произнесение гласных звуков и звуковых цепочек;</w:t>
      </w:r>
    </w:p>
    <w:p w:rsidR="00A8741E" w:rsidRPr="00A8741E" w:rsidRDefault="00A8741E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дифференциация  ритмических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рисунков: отображение определенных качеств движения:</w:t>
      </w:r>
    </w:p>
    <w:p w:rsidR="00A8741E" w:rsidRPr="00A8741E" w:rsidRDefault="00A8741E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ритмическое чередование объектов с опорой на зрительное восприятие.</w:t>
      </w:r>
    </w:p>
    <w:p w:rsidR="00A8741E" w:rsidRPr="00575EC3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5E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Приведём фрагменты занятий по развитию чувства ритма.</w:t>
      </w:r>
    </w:p>
    <w:p w:rsidR="00A8741E" w:rsidRPr="00A8741E" w:rsidRDefault="00A8741E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регулятивной функции речи на осно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ве развития механизма скоордини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рованной работы анализаторов (речесл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ухового, двигательного, зритель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ного)</w:t>
      </w:r>
    </w:p>
    <w:p w:rsidR="00A8741E" w:rsidRPr="00A8741E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7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Фрагмент 1.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Ребёнку предлагается раскидывать на пол игрушки из корзинки на каждый удар бубна (барабана) с одновременным проговариванием звукоподражания «бух» После того, как все игрушки раскиданы на пол, на каждый удар бубна игрушка кладётся обратно в корзинку. Как варианты, ребенку предлагается действовать по световому сиг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налу (включать и выключать фона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рик) или перелистывать книгу из твёрдой бумаги на каждый звуковой или световой сигнал</w:t>
      </w:r>
    </w:p>
    <w:p w:rsidR="00A8741E" w:rsidRPr="00A8741E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Цель: развитие ритмико-интонационной стороны речи, слухового и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тактильно-</w:t>
      </w:r>
      <w:proofErr w:type="spell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proofErr w:type="spellEnd"/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восприятия</w:t>
      </w:r>
    </w:p>
    <w:p w:rsidR="00A8741E" w:rsidRPr="00A8741E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7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Фрагмент 1</w:t>
      </w:r>
      <w:r w:rsidR="00575EC3" w:rsidRPr="008617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глазах ребенка выкладывает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сплошная дорожка из мозаики,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про-износится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звукоподражание с нажимом пальца на каждую из мозаик. Зат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ем просят ребёнка повторить так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 - ААААААА. записывая произнесение на магнитофон. </w:t>
      </w:r>
    </w:p>
    <w:p w:rsidR="00A8741E" w:rsidRPr="00A8741E" w:rsidRDefault="00A8741E" w:rsidP="001E45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Ритмический рисунок меняется - дорожка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мозаики выкладывается синко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пированная (с проп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уском через одну) Логопед, нажи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 на мозаику, произносит звукоподражание, и молчит, нажим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ая на пропуск - А-А-А-А-А. Ребё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нок повторяет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ритмический рисунок, его произ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ношение записывается на магнитофон.</w:t>
      </w:r>
    </w:p>
    <w:p w:rsidR="00A8741E" w:rsidRPr="00A8741E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7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Фрагмент</w:t>
      </w:r>
      <w:r w:rsidR="00575EC3" w:rsidRPr="008617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2.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Ребёнку предлагается прослу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шать магнитофонную запись и подобрать к озвученной дорожке нужную дорожку из мозаики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Постепенно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ритм чередования усложняется.</w:t>
      </w:r>
    </w:p>
    <w:p w:rsidR="00A8741E" w:rsidRPr="00575EC3" w:rsidRDefault="00575EC3" w:rsidP="00861758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75EC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7. </w:t>
      </w:r>
      <w:proofErr w:type="gramStart"/>
      <w:r w:rsidR="00A8741E" w:rsidRPr="00575EC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Раз</w:t>
      </w:r>
      <w:r w:rsidR="003D463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витие  </w:t>
      </w:r>
      <w:proofErr w:type="spellStart"/>
      <w:r w:rsidR="003D463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импрессивной</w:t>
      </w:r>
      <w:proofErr w:type="spellEnd"/>
      <w:proofErr w:type="gramEnd"/>
      <w:r w:rsidR="003D463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и  экспресси</w:t>
      </w:r>
      <w:r w:rsidR="00A8741E" w:rsidRPr="00575EC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вной речи</w:t>
      </w:r>
    </w:p>
    <w:p w:rsidR="00A8741E" w:rsidRPr="00A8741E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 развитие понимания ситуативной и бытовой речи, формирование первичных коммуникат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ивных навыков и лексики на   зву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коподражании и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звукосочетаний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имитирующих неречевые комплексы звуков восклицания: крики птиц и голоса животных, слов обозначающих наиболее употребляемые предметы и простые действия, работа над семантикой слова стимулирование простых видов коммуникативной речи</w:t>
      </w:r>
    </w:p>
    <w:p w:rsidR="00A8741E" w:rsidRPr="00575EC3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5E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Приемы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узнавание предметов по их названию (игрушки части тела одежда животные),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показ предметов по их признакам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показ картинок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с  изображением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предметов 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относящихся к определенным кате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гориям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выполнение по инструкции действий со знакомыми предметами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выполнение  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вербальных  инструкций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 аде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кватным использованием звукопод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ражаний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побуждение к высказыванию эмоциональных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восклицаний,  просьб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развитие  непроизвольного подражания - звукового и словесного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различение звукоподражаний с опорой на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зрительное  восприятие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соотнесение  игрушек (картинок) с сопряженным отраженным и произвольным звукоподражанием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различение действий совершаемых одним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объектом  соотнесение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действий и слов  их обозначающих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выполнение инструкций содержащие слова с </w:t>
      </w:r>
      <w:proofErr w:type="spell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уменьшительно</w:t>
      </w:r>
      <w:proofErr w:type="spell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ласкательными суффиксами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•    побуждение к использованию слов, состоящих из двух прямых открытых слогов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автоматизация в диалогической речи слов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« хочу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, буду»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автом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атизация отдельных штампов комму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никативной   побудительной и вопросительной речи (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дай,  на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, кто, иди)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узнавание  предмета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    словесному описанию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выработка обобщенных понятий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смысловое обыгрывание слов путём включения их в различные смысловые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кон-тексты</w:t>
      </w:r>
      <w:proofErr w:type="gramEnd"/>
    </w:p>
    <w:p w:rsidR="00575EC3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  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выбор  правильного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названия  предметов сре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ди  верных и конфликтных обозначений</w:t>
      </w:r>
    </w:p>
    <w:p w:rsidR="00A8741E" w:rsidRPr="00575EC3" w:rsidRDefault="00575EC3" w:rsidP="00861758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5E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</w:t>
      </w:r>
      <w:r w:rsidR="00A8741E" w:rsidRPr="00575E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рагменты занятий по развитию </w:t>
      </w:r>
      <w:proofErr w:type="spellStart"/>
      <w:r w:rsidR="00A8741E" w:rsidRPr="00575E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импрессивной</w:t>
      </w:r>
      <w:proofErr w:type="spellEnd"/>
      <w:r w:rsidR="00A8741E" w:rsidRPr="00575E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 экспрессивной речи</w:t>
      </w:r>
    </w:p>
    <w:p w:rsidR="00A8741E" w:rsidRPr="00A8741E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Цель:   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учить соотносить игрушку  со  звукоподражанием,  побуждать к 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извольному произнесению звукоподражания «а </w:t>
      </w:r>
      <w:proofErr w:type="spell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»,   развивать слуховое внимание</w:t>
      </w:r>
    </w:p>
    <w:p w:rsidR="00A8741E" w:rsidRPr="00A8741E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7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Фрагмент 1.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Ребенку показывается кукла, говорится что она хочет спать и ее нужно покачать. Взрослый качает куклу сопровождая действия звукоподражанием «a </w:t>
      </w:r>
      <w:proofErr w:type="spell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proofErr w:type="spell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proofErr w:type="spell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» 3aтем, показывает игровые действия, сопровождая их эмоциональным комментарием и побуждает ребенка к совершению аналогичных действии со звукоподражанием</w:t>
      </w:r>
    </w:p>
    <w:p w:rsidR="00A8741E" w:rsidRPr="00A8741E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побуждать ребенка к произнесению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эмоциональных рефлексивных вос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клицаний «Ой,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Ай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, Ух Ах» используя разницу температурных ощущений.</w:t>
      </w:r>
    </w:p>
    <w:p w:rsidR="00A8741E" w:rsidRPr="00A8741E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7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Фрагмент 1.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столе перед ребенком тарелочки с теплой водой, кусочком льда, предварительно нагретым в горячей воде, шарик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ом для пинг-понга. Ребенок по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следовательно прикасается к этим температурным раздражителям с помощью взрослого, сопровождая действия эмоциональными восклицаниями (речевой образец предварительно демонстрирует логопед)</w:t>
      </w:r>
    </w:p>
    <w:p w:rsidR="00A8741E" w:rsidRPr="00A8741E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Цель, закрепление слухового образа звуков «А О У И» и образов звучащих игрушек; развитие тактильного восприятия</w:t>
      </w:r>
    </w:p>
    <w:p w:rsidR="00A8741E" w:rsidRPr="00A8741E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7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Фрагмент 1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За ширмой знакомые ребенку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игрушки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 </w:t>
      </w:r>
      <w:proofErr w:type="gramEnd"/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кукла, лошадка, зайка, миш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ка, и т.д.  </w:t>
      </w:r>
    </w:p>
    <w:p w:rsidR="00A8741E" w:rsidRPr="00A8741E" w:rsidRDefault="00A8741E" w:rsidP="008617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Ребенок по произнесенному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звуку  догадывается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, кто так говорит и выбирает соответствующую игрушку за ширмой на ощупь.</w:t>
      </w:r>
    </w:p>
    <w:p w:rsidR="00213D3F" w:rsidRDefault="00A8741E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7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Фрагмент 2</w:t>
      </w:r>
      <w:r w:rsidR="008617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Знакомые ребенку игрушки </w:t>
      </w:r>
      <w:proofErr w:type="spell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зaвернуты</w:t>
      </w:r>
      <w:proofErr w:type="spell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бумагу.   Ребенку предлагается   ощупав </w:t>
      </w:r>
      <w:proofErr w:type="gramStart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игрушку,  не</w:t>
      </w:r>
      <w:proofErr w:type="gramEnd"/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разворачивая ее, догадаться кт</w:t>
      </w:r>
      <w:r w:rsidR="00575EC3">
        <w:rPr>
          <w:rFonts w:ascii="Times New Roman" w:eastAsia="Times New Roman" w:hAnsi="Times New Roman" w:cs="Times New Roman"/>
          <w:sz w:val="28"/>
          <w:szCs w:val="28"/>
          <w:lang w:eastAsia="ar-SA"/>
        </w:rPr>
        <w:t>о (что) там   и произнести соот</w:t>
      </w:r>
      <w:r w:rsidRPr="00A8741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ветствующее звукоподражание.</w:t>
      </w:r>
    </w:p>
    <w:p w:rsidR="006A3D39" w:rsidRPr="00023114" w:rsidRDefault="006A3D39" w:rsidP="006A3D3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3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2.2</w:t>
      </w:r>
      <w:r w:rsidRPr="00023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Программа коррекционного </w:t>
      </w:r>
      <w:proofErr w:type="gramStart"/>
      <w:r w:rsidRPr="00023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курса  «</w:t>
      </w:r>
      <w:proofErr w:type="gramEnd"/>
      <w:r w:rsidR="00581B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звука к слову</w:t>
      </w:r>
      <w:r w:rsidRPr="00023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AE2149" w:rsidRDefault="00150E47" w:rsidP="008617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Данный коррекционный курс разработан для детей с нарушением интеллекта, которые в самостоятельном общении достаточно активно используют целый ряд вербальных средств: 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отдельные звуки и некоторые их сочетания – </w:t>
      </w:r>
      <w:proofErr w:type="spellStart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звукокомплексы</w:t>
      </w:r>
      <w:proofErr w:type="spellEnd"/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звукоподражания, об</w:t>
      </w:r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рывки </w:t>
      </w:r>
      <w:proofErr w:type="spellStart"/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лепетных</w:t>
      </w:r>
      <w:proofErr w:type="spellEnd"/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слов, дополняя их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жестами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, мимик</w:t>
      </w:r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Однако р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ечевые средства общения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них 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крайне ограничены. Активный словарь детей состоит из небольшого количества нечетко произносимых обиходных</w:t>
      </w:r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часто </w:t>
      </w:r>
      <w:proofErr w:type="spellStart"/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лепетных</w:t>
      </w:r>
      <w:proofErr w:type="spellEnd"/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диффузных</w:t>
      </w:r>
      <w:r w:rsidRPr="00150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слов, звукоподражаний и звуковых комплексов. </w:t>
      </w:r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тмечается явно выраженная недостаточность в формировании </w:t>
      </w:r>
      <w:proofErr w:type="spellStart"/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импрессивной</w:t>
      </w:r>
      <w:proofErr w:type="spellEnd"/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стороны речи. Для них затруднительным является понимание как некоторых простых предлогов («в», «на», «под» и др.), так и грамматических категорий единственного и множественного числа, мужского и женского рода, прошедшего и </w:t>
      </w:r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астоящего времени глаголов и т.д. Отличительной чертой ре</w:t>
      </w:r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чевого развития этого уровня яв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ограниченная спос</w:t>
      </w:r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обность восприятия и воспроизве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дения слоговой структуры слова.</w:t>
      </w:r>
      <w:r w:rsid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Низким речевым возможностям детей сопутствует бедный жизненный опыт, </w:t>
      </w:r>
      <w:r w:rsidR="008E1F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ограниченные </w:t>
      </w:r>
      <w:r w:rsidR="009D213F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дифференцированные представления об окружающей жизни</w:t>
      </w:r>
      <w:r w:rsidR="009D213F">
        <w:rPr>
          <w:rFonts w:ascii="Times New Roman" w:eastAsia="Times New Roman" w:hAnsi="Times New Roman" w:cs="Times New Roman"/>
          <w:sz w:val="28"/>
          <w:szCs w:val="28"/>
          <w:lang w:eastAsia="ar-SA"/>
        </w:rPr>
        <w:t>, инертность психически-познавательных процессов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D2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Итак, речь детей</w:t>
      </w:r>
      <w:r w:rsidR="009D213F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обучающихся по данному курсу</w:t>
      </w:r>
      <w:r w:rsidR="00CB344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D2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малопонятна для ок</w:t>
      </w:r>
      <w:r w:rsidR="00AE2149" w:rsidRPr="00AE214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ружающих и имеет жесткую ситуативную привязанность.</w:t>
      </w:r>
    </w:p>
    <w:p w:rsidR="00EB7243" w:rsidRPr="00EB7243" w:rsidRDefault="00C742E3" w:rsidP="00D81CA5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</w:t>
      </w:r>
      <w:r w:rsidR="00EB7243" w:rsidRPr="00EB72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сновное содержание логопедической работы</w:t>
      </w:r>
    </w:p>
    <w:p w:rsidR="00EB7243" w:rsidRDefault="00EB7243" w:rsidP="00D81CA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2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 общих речевых навыков.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B7243" w:rsidRPr="00EB7243" w:rsidRDefault="00EB7243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детей опти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мальному для речи типу физиологического </w:t>
      </w:r>
      <w:r w:rsidRPr="00EB72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дыхания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Обучение речевому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дыханию (спокойный короткий вдох и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лавный длительный выдох) без ре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чевого сопровождения («Понюхаем цв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еток», «Кораблики», «Бабочка ле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тит» и др.) и с речевым сопровождением на материале гласных звуков и 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сочетаний, изолированных глухих щелевых согласных [Ф], [Х], слогов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эти</w:t>
      </w:r>
      <w:r w:rsidR="003D4635">
        <w:rPr>
          <w:rFonts w:ascii="Times New Roman" w:eastAsia="Times New Roman" w:hAnsi="Times New Roman" w:cs="Times New Roman"/>
          <w:sz w:val="28"/>
          <w:szCs w:val="28"/>
          <w:lang w:eastAsia="ar-SA"/>
        </w:rPr>
        <w:t>ми согласными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B7243" w:rsidRPr="00EB7243" w:rsidRDefault="00EB7243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силы голоса (тихо — громко) и модуляций </w:t>
      </w:r>
      <w:r w:rsidRPr="00EB72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голоса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(высоко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— низко); правильного умеренного темпа речи.</w:t>
      </w:r>
    </w:p>
    <w:p w:rsidR="00CB344D" w:rsidRDefault="00EB7243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первичных представлений об </w:t>
      </w:r>
      <w:r w:rsidRPr="00EB72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интонационной выразительности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 с помощ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ью эмоционального чтения детям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стихов,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34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простых по содержанию коротких текстов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Обучение интонационному подражанию голосам животных и птиц.</w:t>
      </w:r>
      <w:r w:rsidR="00CB3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B7243" w:rsidRDefault="00EB7243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Активизация движений 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артикулят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орного аппарата и мимической му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скулатуры в процессе выполнения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гровых упражнений по подражанию.</w:t>
      </w:r>
    </w:p>
    <w:p w:rsidR="00EB7243" w:rsidRDefault="00EB7243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Формирование умения передавать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акценты ударами в бубен, хлопка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ми в ладоши и выдерживать паузы.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бучение </w:t>
      </w:r>
      <w:r w:rsidRPr="00EB72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воспроизведению ритмического рисунка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с одновременным отстукиванием рукой.</w:t>
      </w:r>
    </w:p>
    <w:p w:rsidR="00663037" w:rsidRPr="00663037" w:rsidRDefault="00663037" w:rsidP="0086175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3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 психологической базы речи.</w:t>
      </w:r>
    </w:p>
    <w:p w:rsidR="003D00AD" w:rsidRDefault="003D00AD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произвольного слухового и зрительного восприятия, внимания и памяти, зрительно-п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ространственных представлений. </w:t>
      </w:r>
    </w:p>
    <w:p w:rsidR="003D00AD" w:rsidRPr="003D00AD" w:rsidRDefault="003D00AD" w:rsidP="003D0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акрепление усвоенных объемных и плоскостных геометрических</w:t>
      </w:r>
    </w:p>
    <w:p w:rsidR="003D00AD" w:rsidRPr="003D00AD" w:rsidRDefault="003D00AD" w:rsidP="003D0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навыка </w:t>
      </w:r>
      <w:proofErr w:type="spellStart"/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стереогноза</w:t>
      </w:r>
      <w:proofErr w:type="spellEnd"/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Закрепление усвоенных величин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предметов. Закрепление усвоенных цветов. </w:t>
      </w:r>
    </w:p>
    <w:p w:rsidR="003D00AD" w:rsidRPr="003D00AD" w:rsidRDefault="003D00AD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различению предметов по цвету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Обучение классификации предметов и их объединению во множество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одному-двум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признакам.</w:t>
      </w:r>
    </w:p>
    <w:p w:rsidR="003D00AD" w:rsidRPr="003D00AD" w:rsidRDefault="003D00AD" w:rsidP="003D0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навыка определения пространственных отношений (вверху, внизу, справа, слева, впереди, сзади), расположения предмета</w:t>
      </w:r>
    </w:p>
    <w:p w:rsidR="003D00AD" w:rsidRPr="003D00AD" w:rsidRDefault="003D00AD" w:rsidP="003D0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отношению к себе. Обучение восприятию и узнаванию предметов, картинок по их наименованию (организация восприятия</w:t>
      </w:r>
    </w:p>
    <w:p w:rsidR="003D00AD" w:rsidRPr="003D00AD" w:rsidRDefault="003D00AD" w:rsidP="003D0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слову).</w:t>
      </w:r>
    </w:p>
    <w:p w:rsidR="003D00AD" w:rsidRPr="003D00AD" w:rsidRDefault="003D00AD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Расширение объема зрительной, слу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ховой и слухоречевой памяти. Со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вершенствование процессов запоминания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воспроизведения (с использо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ванием предметов,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двух-трех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предметных картинок, геометрических</w:t>
      </w:r>
    </w:p>
    <w:p w:rsidR="003D00AD" w:rsidRDefault="003D00AD" w:rsidP="003D0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фигур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861758" w:rsidRDefault="00EB7243" w:rsidP="0086175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72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proofErr w:type="spellStart"/>
      <w:r w:rsidRPr="00EB72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импрессивной</w:t>
      </w:r>
      <w:proofErr w:type="spellEnd"/>
      <w:r w:rsidRPr="00EB72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речи. </w:t>
      </w:r>
    </w:p>
    <w:p w:rsidR="00833B51" w:rsidRDefault="00833B51" w:rsidP="00861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умения вслушиваться в речь, понимать ее содержание, сосредоточиваться на восприятии речи и давать ответные двигательные и звуковые реакции. </w:t>
      </w:r>
    </w:p>
    <w:p w:rsidR="00C23B2A" w:rsidRPr="00C23B2A" w:rsidRDefault="00833B51" w:rsidP="00A07097">
      <w:pPr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понимания речи на основе восприятия целостных словосочетаний, подкрепленных действием («Покажи куклу», «Покажи мячик», «Покажи мишку»; «Покажи куклу» — «Принеси куклу»). </w:t>
      </w:r>
    </w:p>
    <w:p w:rsidR="00A07097" w:rsidRPr="00A07097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Понимание двухступенчатых инструкций («Подойди к шкафу и возьми мишку», «Возьми ложку и покорми куклу», «Возьми кубики и построй дом»). </w:t>
      </w:r>
    </w:p>
    <w:p w:rsidR="00C23B2A" w:rsidRPr="00C23B2A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Уточнение понимания названия предметов туалета, домашнего обихода, окружающего мира, игрушек, школьных принадлежностей, одежды, обуви, продуктов питания.</w:t>
      </w:r>
      <w:r w:rsidR="00581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3B2A" w:rsidRPr="00C23B2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Уточн</w:t>
      </w:r>
      <w:r w:rsidR="00C23B2A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понимания названия</w:t>
      </w:r>
      <w:r w:rsidR="00C23B2A" w:rsidRPr="00C23B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действий, которые ребенок сам совершает, которые совершают его близкие или которые он может видеть.</w:t>
      </w:r>
    </w:p>
    <w:p w:rsidR="00EB7243" w:rsidRPr="00EB7243" w:rsidRDefault="00EB7243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Дальнейшее развитие предметного,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предикативного в процессе различения</w:t>
      </w:r>
      <w:r w:rsidR="009F4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противоположных по значению глаголов</w:t>
      </w:r>
      <w:r w:rsidR="009F4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(налей — вылей, застегни — рас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стегни, надень — сними, завязывае</w:t>
      </w:r>
      <w:r w:rsidR="009F4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— развязывает, </w:t>
      </w:r>
      <w:r w:rsidR="009F408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закрывает — от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крывает, залезает — слезает), прилагательных (большой — маленький,</w:t>
      </w:r>
      <w:r w:rsidR="009F4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высокий — низкий, длинный — короткий), наречий (впереди — сзади, внизу</w:t>
      </w:r>
      <w:r w:rsidR="009F4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— вверху, высоко — низко, далеко — близко, много — мало).</w:t>
      </w:r>
    </w:p>
    <w:p w:rsidR="000C7616" w:rsidRDefault="00833B51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B5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пониманию вопросов: Что</w:t>
      </w:r>
      <w:r w:rsidR="000C7616">
        <w:rPr>
          <w:rFonts w:ascii="Times New Roman" w:eastAsia="Times New Roman" w:hAnsi="Times New Roman" w:cs="Times New Roman"/>
          <w:sz w:val="28"/>
          <w:szCs w:val="28"/>
          <w:lang w:eastAsia="ar-SA"/>
        </w:rPr>
        <w:t>? Кто? Где? («Покажи, что лежит</w:t>
      </w:r>
      <w:r w:rsidRPr="00833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«Покажи, кто спит», «Покажи, где лежат игрушки», «Покажи, что гудит, а что звенит», «Покажи, кто спит, а кто сидит», «Покажи, где кошка лежит, а где умывается»). </w:t>
      </w:r>
    </w:p>
    <w:p w:rsidR="00A07097" w:rsidRPr="00A07097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Соотнесение слов один — много с соответствующим количеством предметов и слов большой — маленький с величиной предметов. </w:t>
      </w:r>
    </w:p>
    <w:p w:rsidR="00A07097" w:rsidRPr="00A07097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пониманию косвенных вопросов с использованием вопросительных слов: кому, у кого, чем, куда («Покажи, кому мама дает молоко», «Покажи, у кого мяч», «Покажи, чем рисует девочка», «Покажи, куда спрятался котенок»).</w:t>
      </w:r>
    </w:p>
    <w:p w:rsidR="00A07097" w:rsidRPr="00A07097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пониманию как некоторых простых предлогов («в», «на», «под» и др.), так и грамматических категорий единственного и множественного числа, мужского и женского рода, прошедшего и настоящего времени глаголов.</w:t>
      </w:r>
    </w:p>
    <w:p w:rsidR="00A07097" w:rsidRPr="00A07097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Методические приемы:</w:t>
      </w:r>
    </w:p>
    <w:p w:rsidR="00A07097" w:rsidRPr="00A07097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показывание и называние предметов;</w:t>
      </w:r>
    </w:p>
    <w:p w:rsidR="00A07097" w:rsidRPr="00A07097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узнавание по описанию и назначению;</w:t>
      </w:r>
    </w:p>
    <w:p w:rsidR="00A07097" w:rsidRPr="00A07097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узнавание действий по картинкам;</w:t>
      </w:r>
    </w:p>
    <w:p w:rsidR="00A07097" w:rsidRPr="00A07097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выполнение 2-х ступенчатых инструкций;</w:t>
      </w:r>
    </w:p>
    <w:p w:rsidR="00A07097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выполнение инструкций по различению ед. и </w:t>
      </w:r>
      <w:proofErr w:type="spellStart"/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мнж</w:t>
      </w:r>
      <w:proofErr w:type="spellEnd"/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ч. ;</w:t>
      </w:r>
      <w:proofErr w:type="gramEnd"/>
    </w:p>
    <w:p w:rsidR="006F46D8" w:rsidRDefault="006F46D8" w:rsidP="00A070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3B2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понимание вопросов по демонстрируемому действию.</w:t>
      </w:r>
    </w:p>
    <w:p w:rsidR="006F46D8" w:rsidRDefault="00EB7243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6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Коррекция нарушений фонетической стороны речи.</w:t>
      </w:r>
      <w:r w:rsid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07097" w:rsidRPr="00A07097" w:rsidRDefault="006F46D8" w:rsidP="00AE1EE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эле</w:t>
      </w:r>
      <w:r w:rsidR="00EB7243"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ментарных произносительных навыков в работе над гласными [А], [У</w:t>
      </w:r>
      <w:proofErr w:type="gramStart"/>
      <w:r w:rsidR="00EB7243"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],[</w:t>
      </w:r>
      <w:proofErr w:type="gramEnd"/>
      <w:r w:rsidR="00EB7243"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И], [О], [Э] и согласными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раннего онтогенеза </w:t>
      </w:r>
      <w:r w:rsidR="00EB7243"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[П], [Б], [М], [</w:t>
      </w:r>
      <w:r w:rsidR="00A07097"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Т], [Д], [Н], [К], [Г], [Х], [Ф], [В] звуками (без их дифференциации на мягкие и твердые, глухие и звонкие) с опорой на специальные символы звуков.</w:t>
      </w:r>
    </w:p>
    <w:p w:rsidR="00A07097" w:rsidRPr="00A07097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Закрепление произносительных навыков (в пределах доступного словаря).</w:t>
      </w:r>
    </w:p>
    <w:p w:rsidR="00B46FBE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детей узнавать и воспроизводить гласные на основе восприятия их беззвучной артикуляции.</w:t>
      </w:r>
    </w:p>
    <w:p w:rsidR="00EB7243" w:rsidRPr="00B46FBE" w:rsidRDefault="00EB7243" w:rsidP="00A07097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46F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Развитие фонематического восприятия.</w:t>
      </w:r>
    </w:p>
    <w:p w:rsidR="00EB7243" w:rsidRPr="006F46D8" w:rsidRDefault="00EB7243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умения различать контрастные гласные ([И — У], [И — О],</w:t>
      </w:r>
    </w:p>
    <w:p w:rsidR="00EB7243" w:rsidRPr="006F46D8" w:rsidRDefault="00EB7243" w:rsidP="00A070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[А — У], [Э — У]) и близкие по артикуляции согласные звуки в открытых</w:t>
      </w:r>
    </w:p>
    <w:p w:rsidR="00EB7243" w:rsidRPr="006F46D8" w:rsidRDefault="00EB7243" w:rsidP="00A070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слогах (по участию мягкого неба [М — Б], [Н — Д]; по месту образования</w:t>
      </w:r>
    </w:p>
    <w:p w:rsidR="00EB7243" w:rsidRPr="006F46D8" w:rsidRDefault="00EB7243" w:rsidP="00A070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[П — Т], [Т — К], [М — Н]).</w:t>
      </w:r>
    </w:p>
    <w:p w:rsidR="00EB7243" w:rsidRPr="006F46D8" w:rsidRDefault="00EB7243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6F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Формирование у детей </w:t>
      </w:r>
      <w:proofErr w:type="spellStart"/>
      <w:r w:rsidRPr="00B46F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звукослоговой</w:t>
      </w:r>
      <w:proofErr w:type="spellEnd"/>
      <w:r w:rsidRPr="00B46F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структуры слова</w:t>
      </w: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правильным</w:t>
      </w:r>
    </w:p>
    <w:p w:rsidR="00EB7243" w:rsidRPr="006F46D8" w:rsidRDefault="00EB7243" w:rsidP="00A070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воспроизведением ударного слога и ритмического рисунка в двухсложных</w:t>
      </w:r>
    </w:p>
    <w:p w:rsidR="00EB7243" w:rsidRPr="00EB7243" w:rsidRDefault="00EB7243" w:rsidP="00A070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словах</w:t>
      </w:r>
      <w:r w:rsidR="00B46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состоящих из открытых </w:t>
      </w: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слогов в следующей последовательности: с ударением на гласные звуки:</w:t>
      </w:r>
      <w:r w:rsidR="00B46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[А] (мама, </w:t>
      </w: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мука, река, мак</w:t>
      </w:r>
      <w:r w:rsidR="00B46FB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), [У] (муха, иду, ве</w:t>
      </w:r>
      <w:r w:rsidR="00B46FBE">
        <w:rPr>
          <w:rFonts w:ascii="Times New Roman" w:eastAsia="Times New Roman" w:hAnsi="Times New Roman" w:cs="Times New Roman"/>
          <w:sz w:val="28"/>
          <w:szCs w:val="28"/>
          <w:lang w:eastAsia="ar-SA"/>
        </w:rPr>
        <w:t>ду), [И] (киса, Нина, нити</w:t>
      </w: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46FB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сиди</w:t>
      </w:r>
      <w:r w:rsidRPr="006F46D8">
        <w:rPr>
          <w:rFonts w:ascii="Times New Roman" w:eastAsia="Times New Roman" w:hAnsi="Times New Roman" w:cs="Times New Roman"/>
          <w:sz w:val="28"/>
          <w:szCs w:val="28"/>
          <w:lang w:eastAsia="ar-SA"/>
        </w:rPr>
        <w:t>), [О] (осы, косы,</w:t>
      </w:r>
      <w:r w:rsidR="00B46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</w:t>
      </w:r>
      <w:r w:rsidR="00B46FBE">
        <w:rPr>
          <w:rFonts w:ascii="Times New Roman" w:eastAsia="Times New Roman" w:hAnsi="Times New Roman" w:cs="Times New Roman"/>
          <w:sz w:val="28"/>
          <w:szCs w:val="28"/>
          <w:lang w:eastAsia="ar-SA"/>
        </w:rPr>
        <w:t>а), [Ы] (мыло, дыня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EB7243" w:rsidRPr="00EB7243" w:rsidRDefault="00EB7243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6F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Обучение восприятию и воспроизведению ритмов</w:t>
      </w: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простых усвоенных</w:t>
      </w:r>
    </w:p>
    <w:p w:rsidR="00EB7243" w:rsidRPr="00EB7243" w:rsidRDefault="00EB7243" w:rsidP="00A070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слов (одновременное проговаривание и </w:t>
      </w:r>
      <w:proofErr w:type="spellStart"/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отхлопывание</w:t>
      </w:r>
      <w:proofErr w:type="spellEnd"/>
      <w:r w:rsidRPr="00EB72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B46FBE" w:rsidRPr="00B46FBE" w:rsidRDefault="00B46FBE" w:rsidP="00A0709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46FBE">
        <w:rPr>
          <w:rFonts w:ascii="Times New Roman" w:hAnsi="Times New Roman" w:cs="Times New Roman"/>
          <w:b/>
          <w:sz w:val="28"/>
          <w:szCs w:val="28"/>
        </w:rPr>
        <w:t>Формирование простого предложения (из двух-трех слов) на основе усвоенных элементов словообразования</w:t>
      </w:r>
    </w:p>
    <w:p w:rsidR="00B46FBE" w:rsidRPr="00B46FBE" w:rsidRDefault="00B46FBE" w:rsidP="00A070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6FBE">
        <w:rPr>
          <w:rFonts w:ascii="Times New Roman" w:hAnsi="Times New Roman" w:cs="Times New Roman"/>
          <w:sz w:val="28"/>
          <w:szCs w:val="28"/>
        </w:rPr>
        <w:t>Активиз</w:t>
      </w:r>
      <w:r w:rsidR="00663037">
        <w:rPr>
          <w:rFonts w:ascii="Times New Roman" w:hAnsi="Times New Roman" w:cs="Times New Roman"/>
          <w:sz w:val="28"/>
          <w:szCs w:val="28"/>
        </w:rPr>
        <w:t>ация</w:t>
      </w:r>
      <w:r w:rsidRPr="00B46FBE">
        <w:rPr>
          <w:rFonts w:ascii="Times New Roman" w:hAnsi="Times New Roman" w:cs="Times New Roman"/>
          <w:sz w:val="28"/>
          <w:szCs w:val="28"/>
        </w:rPr>
        <w:t xml:space="preserve"> реч</w:t>
      </w:r>
      <w:r w:rsidR="00663037">
        <w:rPr>
          <w:rFonts w:ascii="Times New Roman" w:hAnsi="Times New Roman" w:cs="Times New Roman"/>
          <w:sz w:val="28"/>
          <w:szCs w:val="28"/>
        </w:rPr>
        <w:t>и</w:t>
      </w:r>
      <w:r w:rsidRPr="00B46FBE">
        <w:rPr>
          <w:rFonts w:ascii="Times New Roman" w:hAnsi="Times New Roman" w:cs="Times New Roman"/>
          <w:sz w:val="28"/>
          <w:szCs w:val="28"/>
        </w:rPr>
        <w:t xml:space="preserve"> детей за счет практического употребления предложений, состоящих из слов-корней («</w:t>
      </w:r>
      <w:proofErr w:type="spellStart"/>
      <w:r w:rsidRPr="00B46FBE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B46FBE">
        <w:rPr>
          <w:rFonts w:ascii="Times New Roman" w:hAnsi="Times New Roman" w:cs="Times New Roman"/>
          <w:sz w:val="28"/>
          <w:szCs w:val="28"/>
        </w:rPr>
        <w:t>» -иди, уходи, «</w:t>
      </w:r>
      <w:proofErr w:type="gramStart"/>
      <w:r w:rsidRPr="00B46FBE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B46FBE">
        <w:rPr>
          <w:rFonts w:ascii="Times New Roman" w:hAnsi="Times New Roman" w:cs="Times New Roman"/>
          <w:sz w:val="28"/>
          <w:szCs w:val="28"/>
        </w:rPr>
        <w:t>»- поехали, «</w:t>
      </w:r>
      <w:proofErr w:type="spellStart"/>
      <w:r w:rsidRPr="00B46FBE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B46FBE">
        <w:rPr>
          <w:rFonts w:ascii="Times New Roman" w:hAnsi="Times New Roman" w:cs="Times New Roman"/>
          <w:sz w:val="28"/>
          <w:szCs w:val="28"/>
        </w:rPr>
        <w:t>»-гулять)</w:t>
      </w:r>
      <w:r w:rsidR="00663037">
        <w:rPr>
          <w:rFonts w:ascii="Times New Roman" w:hAnsi="Times New Roman" w:cs="Times New Roman"/>
          <w:sz w:val="28"/>
          <w:szCs w:val="28"/>
        </w:rPr>
        <w:t>.</w:t>
      </w:r>
    </w:p>
    <w:p w:rsidR="00B46FBE" w:rsidRPr="00B46FBE" w:rsidRDefault="00663037" w:rsidP="00A0709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B46FBE" w:rsidRPr="00B46FBE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 составлению простых предложений</w:t>
      </w:r>
      <w:r w:rsidR="00B46FBE" w:rsidRPr="00B46FBE">
        <w:rPr>
          <w:rFonts w:ascii="Times New Roman" w:hAnsi="Times New Roman" w:cs="Times New Roman"/>
          <w:sz w:val="28"/>
          <w:szCs w:val="28"/>
        </w:rPr>
        <w:t>, состоящи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46FBE" w:rsidRPr="00B46FBE">
        <w:rPr>
          <w:rFonts w:ascii="Times New Roman" w:hAnsi="Times New Roman" w:cs="Times New Roman"/>
          <w:sz w:val="28"/>
          <w:szCs w:val="28"/>
        </w:rPr>
        <w:t>:</w:t>
      </w:r>
    </w:p>
    <w:p w:rsidR="00663037" w:rsidRDefault="00B46FBE" w:rsidP="00A0709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037">
        <w:rPr>
          <w:rFonts w:ascii="Times New Roman" w:hAnsi="Times New Roman" w:cs="Times New Roman"/>
          <w:sz w:val="28"/>
          <w:szCs w:val="28"/>
        </w:rPr>
        <w:t>из указательного слова (там, туда, этот, вот) и имени существительного в именительном падеже («Вот папа», «Тут Аня»);</w:t>
      </w:r>
    </w:p>
    <w:p w:rsidR="00663037" w:rsidRDefault="00B46FBE" w:rsidP="00A0709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037">
        <w:rPr>
          <w:rFonts w:ascii="Times New Roman" w:hAnsi="Times New Roman" w:cs="Times New Roman"/>
          <w:sz w:val="28"/>
          <w:szCs w:val="28"/>
        </w:rPr>
        <w:t>из обращения и глагола в повелительном наклонении («Тата, дай». «Оля, иди».);</w:t>
      </w:r>
    </w:p>
    <w:p w:rsidR="00663037" w:rsidRDefault="00B46FBE" w:rsidP="00A0709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037">
        <w:rPr>
          <w:rFonts w:ascii="Times New Roman" w:hAnsi="Times New Roman" w:cs="Times New Roman"/>
          <w:sz w:val="28"/>
          <w:szCs w:val="28"/>
        </w:rPr>
        <w:t>из глагола повелительного наклонения и имени существительного в именительном падеже;</w:t>
      </w:r>
    </w:p>
    <w:p w:rsidR="00663037" w:rsidRDefault="00B46FBE" w:rsidP="00A0709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037">
        <w:rPr>
          <w:rFonts w:ascii="Times New Roman" w:hAnsi="Times New Roman" w:cs="Times New Roman"/>
          <w:sz w:val="28"/>
          <w:szCs w:val="28"/>
        </w:rPr>
        <w:t>из модального наречия и глагола в инфинитиве («Буду пить». «Хочу есть». «Можно взять»)</w:t>
      </w:r>
      <w:r w:rsidR="00663037">
        <w:rPr>
          <w:rFonts w:ascii="Times New Roman" w:hAnsi="Times New Roman" w:cs="Times New Roman"/>
          <w:sz w:val="28"/>
          <w:szCs w:val="28"/>
        </w:rPr>
        <w:t>;</w:t>
      </w:r>
    </w:p>
    <w:p w:rsidR="00B46FBE" w:rsidRPr="00663037" w:rsidRDefault="00B46FBE" w:rsidP="00A0709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037">
        <w:rPr>
          <w:rFonts w:ascii="Times New Roman" w:hAnsi="Times New Roman" w:cs="Times New Roman"/>
          <w:sz w:val="28"/>
          <w:szCs w:val="28"/>
        </w:rPr>
        <w:t>из обращения, глагола в повелительном наклонении и имени существительного в именительном падеже (</w:t>
      </w:r>
      <w:r w:rsidR="00663037">
        <w:rPr>
          <w:rFonts w:ascii="Times New Roman" w:hAnsi="Times New Roman" w:cs="Times New Roman"/>
          <w:sz w:val="28"/>
          <w:szCs w:val="28"/>
        </w:rPr>
        <w:t>«</w:t>
      </w:r>
      <w:r w:rsidRPr="00663037">
        <w:rPr>
          <w:rFonts w:ascii="Times New Roman" w:hAnsi="Times New Roman" w:cs="Times New Roman"/>
          <w:sz w:val="28"/>
          <w:szCs w:val="28"/>
        </w:rPr>
        <w:t>Папа на мяч</w:t>
      </w:r>
      <w:r w:rsidR="00663037">
        <w:rPr>
          <w:rFonts w:ascii="Times New Roman" w:hAnsi="Times New Roman" w:cs="Times New Roman"/>
          <w:sz w:val="28"/>
          <w:szCs w:val="28"/>
        </w:rPr>
        <w:t>»</w:t>
      </w:r>
      <w:r w:rsidRPr="00663037">
        <w:rPr>
          <w:rFonts w:ascii="Times New Roman" w:hAnsi="Times New Roman" w:cs="Times New Roman"/>
          <w:sz w:val="28"/>
          <w:szCs w:val="28"/>
        </w:rPr>
        <w:t>)</w:t>
      </w:r>
      <w:r w:rsidR="00663037">
        <w:rPr>
          <w:rFonts w:ascii="Times New Roman" w:hAnsi="Times New Roman" w:cs="Times New Roman"/>
          <w:sz w:val="28"/>
          <w:szCs w:val="28"/>
        </w:rPr>
        <w:t>;</w:t>
      </w:r>
    </w:p>
    <w:p w:rsidR="00B46FBE" w:rsidRPr="00B46FBE" w:rsidRDefault="00663037" w:rsidP="00A0709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B46FBE" w:rsidRPr="00B46FBE">
        <w:rPr>
          <w:rFonts w:ascii="Times New Roman" w:hAnsi="Times New Roman" w:cs="Times New Roman"/>
          <w:sz w:val="28"/>
          <w:szCs w:val="28"/>
        </w:rPr>
        <w:t xml:space="preserve"> отвечать на вопросы полным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2F7" w:rsidRDefault="00663037" w:rsidP="00A0709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B46FBE" w:rsidRPr="00B46FBE">
        <w:rPr>
          <w:rFonts w:ascii="Times New Roman" w:hAnsi="Times New Roman" w:cs="Times New Roman"/>
          <w:sz w:val="28"/>
          <w:szCs w:val="28"/>
        </w:rPr>
        <w:t>заканчивать, начатое педагогом предложение с опорой на картинку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D39" w:rsidRDefault="006A3D39" w:rsidP="00A070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5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2.3</w:t>
      </w:r>
      <w:r w:rsidRPr="008F5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Программа коррекционного </w:t>
      </w:r>
      <w:proofErr w:type="gramStart"/>
      <w:r w:rsidRPr="008F5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курса  «</w:t>
      </w:r>
      <w:proofErr w:type="gramEnd"/>
      <w:r w:rsidR="00BA7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слова к предложению</w:t>
      </w:r>
      <w:r w:rsidRPr="008F5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B6D24" w:rsidRPr="00CB6D24" w:rsidRDefault="00CD2568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568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Данный коррекционный курс разработан для детей с нарушением интеллекта, кото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рые в самостоятельном общении </w:t>
      </w:r>
      <w:r w:rsidR="00474F8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обычно пользуются однословными фразами. Редко могут наблюдаться попытки использовать</w:t>
      </w:r>
      <w:r w:rsidR="00110A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3C2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простые по конструкции</w:t>
      </w:r>
      <w:r w:rsidR="008872EF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</w:t>
      </w:r>
      <w:r w:rsidR="00C63C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искаженные фразы.</w:t>
      </w:r>
      <w:r w:rsidR="008872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этом наряду с выраженными лексико-грамматическими и фонетическими нарушениями самым слабым звеном в структуре речевого недоразвития является смысловая сторона речи. Семантическая нагрузка слова страдает существенно. </w:t>
      </w:r>
      <w:r w:rsidR="00C63C24" w:rsidRPr="00C63C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Ситуативное значение слова, недостаточная грамматическая </w:t>
      </w:r>
      <w:proofErr w:type="spellStart"/>
      <w:r w:rsidR="00C63C24" w:rsidRPr="00C63C2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оформленность</w:t>
      </w:r>
      <w:proofErr w:type="spellEnd"/>
      <w:r w:rsidR="00C63C24" w:rsidRPr="00C63C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речи, нарушение фонематического слуха и замедленность восприятия приводит к тому, что речь взрослого либо не понимается ребенком, либо понимается неточно или даже искаженно. Для </w:t>
      </w:r>
      <w:r w:rsidR="00C63C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данной </w:t>
      </w:r>
      <w:r w:rsidR="00C63C2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категории детей </w:t>
      </w:r>
      <w:r w:rsidR="00C63C24" w:rsidRPr="00C63C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характерна также предметная </w:t>
      </w:r>
      <w:proofErr w:type="spellStart"/>
      <w:r w:rsidR="00C63C24" w:rsidRPr="00C63C2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неотнесенность</w:t>
      </w:r>
      <w:proofErr w:type="spellEnd"/>
      <w:r w:rsidR="00C63C24" w:rsidRPr="00C63C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речи. Речь слаб</w:t>
      </w:r>
      <w:r w:rsidR="00CB6D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связана с деятельностью детей и </w:t>
      </w:r>
      <w:r w:rsidR="00CB6D24" w:rsidRPr="00CB6D24">
        <w:rPr>
          <w:rFonts w:ascii="Times New Roman" w:eastAsia="Times New Roman" w:hAnsi="Times New Roman" w:cs="Times New Roman"/>
          <w:sz w:val="28"/>
          <w:szCs w:val="28"/>
          <w:lang w:eastAsia="ar-SA"/>
        </w:rPr>
        <w:t>ни одну из своих функций (коммуникативную, познавательную и регулирующую), полноценно не выполняет.</w:t>
      </w:r>
    </w:p>
    <w:p w:rsidR="00CB6D24" w:rsidRDefault="00CB6D24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6D2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того, чтобы речь выполняла присущие ей функции, необходимо полноценное усвоение ребенком всех компонентов языковой системы, всех сторон речи: лексической, граммати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ческой, фонетико-фонематической,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преодоление </w:t>
      </w:r>
      <w:r w:rsidRPr="00CB6D2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специфических недостатков реч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евого развития детей с нарушением интеллекта</w:t>
      </w:r>
      <w:r w:rsidRPr="00CB6D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6B5F87" w:rsidRDefault="00F719EB" w:rsidP="00A07097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19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 психологической базы речи.</w:t>
      </w:r>
    </w:p>
    <w:p w:rsidR="00F719EB" w:rsidRPr="003D00AD" w:rsidRDefault="00A07097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09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произвольного слухового и зрительного восприятия, внимания и памяти, зрительно-пространственных представлений. Закрепление усвоенных и освоение новых объемных и плоскостных форм (ромб, куб, пирамида). Обучение зрительному распознаванию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19EB"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преобразованию геометрических фигур, воссозданию их по представлению</w:t>
      </w:r>
    </w:p>
    <w:p w:rsidR="00F719EB" w:rsidRPr="003D00AD" w:rsidRDefault="00F719EB" w:rsidP="00A070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описанию. Совершенствование навыка </w:t>
      </w:r>
      <w:proofErr w:type="spellStart"/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стереогноза</w:t>
      </w:r>
      <w:proofErr w:type="spellEnd"/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Обозначение формы</w:t>
      </w:r>
    </w:p>
    <w:p w:rsidR="00F719EB" w:rsidRPr="003D00AD" w:rsidRDefault="00F719EB" w:rsidP="00A070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геометрических фигур и предметов словом.</w:t>
      </w:r>
    </w:p>
    <w:p w:rsidR="00F719EB" w:rsidRPr="003D00AD" w:rsidRDefault="00F719EB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Закрепление усвоенных величин предметов.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Обозначе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величины предметов (ее параметров) словом.</w:t>
      </w:r>
    </w:p>
    <w:p w:rsidR="00F719EB" w:rsidRPr="003D00AD" w:rsidRDefault="00F719EB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Закрепление усвоенных цветов. Освоение новых цветов (фиолетовый,</w:t>
      </w:r>
    </w:p>
    <w:p w:rsidR="00F719EB" w:rsidRPr="003D00AD" w:rsidRDefault="00F719EB" w:rsidP="00F719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серый).</w:t>
      </w:r>
    </w:p>
    <w:p w:rsidR="00F719EB" w:rsidRPr="003D00AD" w:rsidRDefault="00F719EB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различению предметов по цвету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Обозначение цвета словом.</w:t>
      </w:r>
    </w:p>
    <w:p w:rsidR="00F719EB" w:rsidRPr="003D00AD" w:rsidRDefault="00F719EB" w:rsidP="00F719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классификации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19EB" w:rsidRPr="003D00AD" w:rsidRDefault="00F719EB" w:rsidP="00A0709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навыка опред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пространственных отноше</w:t>
      </w: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>ний (вверху, внизу, справа, слева, впереди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сзади).</w:t>
      </w:r>
    </w:p>
    <w:p w:rsidR="007A7AC4" w:rsidRDefault="00F719EB" w:rsidP="00A070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0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Расширение объема зрительной, слуховой и слухоречевой памяти. </w:t>
      </w:r>
    </w:p>
    <w:p w:rsidR="00A07097" w:rsidRDefault="00CF0B8E" w:rsidP="00A07097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речи</w:t>
      </w:r>
    </w:p>
    <w:p w:rsidR="00704896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бучение пониманию косвенных вопросов с использованием вопросительных слов: кому, у кого, чем, куда («Покажи, кому мама дает молоко», «Покажи, у кого кукла», «Покажи, чем рисует девочка», «Покажи, куда спрятался котенок»).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Дифференциация в 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импрессивной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 глаголов в форме 3-го лица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единственного и множественного числа настоящего времени («Покажи,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 мальчик спит, где мальчики спят», «Покажи, где девочка поет, где девочки поют», «Покажи, где собака сидит, где собаки сидят», «Покажи, где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малыш рисует, где малыши рисуют»).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Дифференциация в 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импрессивной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 глаголов прошедшего времени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мужского и женского рода («Покажи, где Женя спал, где Женя спала»,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«Покажи, где Валя взял чашку, где Валя взяла чашку», «Покажи, где Шура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читал, где Шура читала»).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понимания предложных конструкций с предлогами в, из,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на. Формирование понимания предложных конструкций с предлогами под,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за, у, с, около, от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 демонстрации действий).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пониманию значения продуктивных уменьшительно-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ласкательных суффиксов существительных -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ик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, -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, -чик, -к-, -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очк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-, -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ечк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(«Покажи, где мяч, где мячик», «Покажи, где гриб, где грибок», «Покажи,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 ягода, где ягодка», «Покажи, где ложка, где ложечка», «Покажи, где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коза, где козочка»).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пониманию вопросов по сюжетной картинке, по прочитанному тексту (с использованием иллюстраций).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пониманию соотношений между членами предложения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(Мальчик ловит рыбу удочкой: «Покажи, кто ловит рыбу», «Покажи, кого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ловит мальчик», «Покажи, чем мальчик ловит рыбу»).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экспрессивной речи</w:t>
      </w:r>
    </w:p>
    <w:p w:rsidR="00CF0B8E" w:rsidRPr="00926A67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предметного, предикативного, адъективного словаря экспрессивной речи. </w:t>
      </w: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Расширение, активизация и уточнение словаря посредством использования в речи:</w:t>
      </w:r>
    </w:p>
    <w:p w:rsidR="00CF0B8E" w:rsidRPr="00926A67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слов-действий;</w:t>
      </w:r>
    </w:p>
    <w:p w:rsidR="00CF0B8E" w:rsidRPr="00926A67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слов-названий по различным лексическим темам: «Семья», «Игрушки», «Овощи», «Фрукты», «Одежда», «Животные», «Посуда», «Мебель», «Времена года» и др.; </w:t>
      </w:r>
    </w:p>
    <w:p w:rsidR="00CF0B8E" w:rsidRPr="00926A67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слов, обозначающих признаки предметов: цвет (красный, синий,</w:t>
      </w:r>
    </w:p>
    <w:p w:rsidR="00CF0B8E" w:rsidRPr="00926A67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желтый, зеленый, черный, белый), величину и ее параметры: (большой,</w:t>
      </w:r>
    </w:p>
    <w:p w:rsidR="00CF0B8E" w:rsidRPr="00926A67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маленький, высокий, низкий, длинный, короткий), вкус (кислый, сладкий,</w:t>
      </w:r>
    </w:p>
    <w:p w:rsidR="00CF0B8E" w:rsidRPr="00926A67" w:rsidRDefault="00926A67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горький, соленый, вкусный); </w:t>
      </w:r>
    </w:p>
    <w:p w:rsidR="00CF0B8E" w:rsidRPr="00926A67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наречий, обозначающих местонахождение (там, вот, туда,</w:t>
      </w:r>
    </w:p>
    <w:p w:rsidR="00CF0B8E" w:rsidRPr="00926A67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здесь), количество (много, мало, еще), сравнение</w:t>
      </w:r>
    </w:p>
    <w:p w:rsidR="00926A67" w:rsidRDefault="00926A67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(больше, меньше).</w:t>
      </w:r>
    </w:p>
    <w:p w:rsidR="00926A67" w:rsidRDefault="00CF0B8E" w:rsidP="00926A6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стандартным и наиболее продуктивным способам словоизменения.</w:t>
      </w:r>
      <w:r w:rsid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употреблению форм единственного и множественного числа существительных мужского и женского рода в именительном падеже с</w:t>
      </w:r>
      <w:r w:rsid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окончаниями –ы (шар — шары), -и (кошка — кошки).</w:t>
      </w:r>
      <w:r w:rsid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F0B8E" w:rsidRPr="00CF0B8E" w:rsidRDefault="00CF0B8E" w:rsidP="00926A6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изменению существительных по падежам:</w:t>
      </w:r>
    </w:p>
    <w:p w:rsidR="00CF0B8E" w:rsidRPr="00CF0B8E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винительный падеж существительных единственного числа с</w:t>
      </w:r>
    </w:p>
    <w:p w:rsidR="00CF0B8E" w:rsidRPr="00CF0B8E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окончанием –у (Я беру… куклу, зайку, мишку);</w:t>
      </w:r>
    </w:p>
    <w:p w:rsidR="00CF0B8E" w:rsidRPr="00CF0B8E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родительный падеж существительных мужского и женского рода</w:t>
      </w:r>
    </w:p>
    <w:p w:rsidR="00CF0B8E" w:rsidRPr="00CF0B8E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единственного числа без предлога и с п</w:t>
      </w:r>
      <w:r w:rsid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редлогом у (У кого нет мяча? Мя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ча нет у мальчика. У кого есть усы? Усы есть у кошки.).</w:t>
      </w:r>
    </w:p>
    <w:p w:rsidR="00CF0B8E" w:rsidRPr="00CF0B8E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дательный падеж существительных мужского и женского рода</w:t>
      </w:r>
    </w:p>
    <w:p w:rsidR="00CF0B8E" w:rsidRPr="00CF0B8E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единственного числа с окончанием –е (Кому подарили игрушки? Игрушки</w:t>
      </w:r>
    </w:p>
    <w:p w:rsidR="00CF0B8E" w:rsidRPr="00CF0B8E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подарили девочке.).</w:t>
      </w:r>
    </w:p>
    <w:p w:rsidR="00CF0B8E" w:rsidRPr="00CF0B8E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творительный падеж существительных мужского рода единствен-</w:t>
      </w:r>
    </w:p>
    <w:p w:rsidR="00CF0B8E" w:rsidRPr="00CF0B8E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числа с окончанием -ом (Чем режут хлеб? Хлеб режут ножом.).</w:t>
      </w:r>
    </w:p>
    <w:p w:rsidR="00E963BA" w:rsidRDefault="00CF0B8E" w:rsidP="00E963B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употреблению глаголов в форме повелительн</w:t>
      </w:r>
      <w:r w:rsid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наклоне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2-го лица единственного числа нас</w:t>
      </w:r>
      <w:r w:rsid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тоящего времени (сиди, лежи, иг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рай, иди), глаголов в форме изъявител</w:t>
      </w:r>
      <w:r w:rsid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ьного наклонения 3-го лица един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ственного и множественного числа настоящего времени (поет — поют,</w:t>
      </w:r>
      <w:r w:rsidR="00926A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стоит — стоят, лежит — лежат).</w:t>
      </w:r>
    </w:p>
    <w:p w:rsidR="00E963BA" w:rsidRDefault="00CF0B8E" w:rsidP="00E963B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согласованию прилагательных с существительными мужского и женского рода единственного числа в именительном и косвенных</w:t>
      </w:r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падежах по опорным вопросам.</w:t>
      </w:r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F0B8E" w:rsidRPr="00CF0B8E" w:rsidRDefault="00CF0B8E" w:rsidP="00E963B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согласованию местоимений мой, моя с существительными в</w:t>
      </w:r>
    </w:p>
    <w:p w:rsidR="00E963BA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именительном падеже (мой мишка, моя кук</w:t>
      </w:r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>ла).</w:t>
      </w:r>
    </w:p>
    <w:p w:rsidR="00CF0B8E" w:rsidRPr="00CF0B8E" w:rsidRDefault="00CF0B8E" w:rsidP="00E963B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правильному употреблению форм рода и числа глаголов</w:t>
      </w:r>
    </w:p>
    <w:p w:rsidR="00E963BA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прошедшего времени (ушел — ушла — ушли).</w:t>
      </w:r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F0B8E" w:rsidRPr="00CF0B8E" w:rsidRDefault="00CF0B8E" w:rsidP="00E963B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образованию существительных с помощью продуктивных</w:t>
      </w:r>
    </w:p>
    <w:p w:rsidR="00E963BA" w:rsidRDefault="00CF0B8E" w:rsidP="00926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уменьшительно-ласкательных суффиксов -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ик</w:t>
      </w:r>
      <w:proofErr w:type="spellEnd"/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>, -</w:t>
      </w:r>
      <w:proofErr w:type="spellStart"/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proofErr w:type="spellEnd"/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>, -чик, -к-, -</w:t>
      </w:r>
      <w:proofErr w:type="spellStart"/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>очк</w:t>
      </w:r>
      <w:proofErr w:type="spellEnd"/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>-, -</w:t>
      </w:r>
      <w:proofErr w:type="spellStart"/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>ечк</w:t>
      </w:r>
      <w:proofErr w:type="spellEnd"/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>-.</w:t>
      </w:r>
    </w:p>
    <w:p w:rsidR="00CF0B8E" w:rsidRDefault="00CF0B8E" w:rsidP="00E963B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самостоятельному испол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ьзованию отработанных граммати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ческих форм слова и словообразовательных моделей при демонстрации</w:t>
      </w:r>
      <w:r w:rsidR="00E96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йствий и по сюжетным картинкам.</w:t>
      </w:r>
    </w:p>
    <w:p w:rsidR="00CF0B8E" w:rsidRPr="00CF0B8E" w:rsidRDefault="00CF0B8E" w:rsidP="00926A6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Работа над усложнением фразы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синтаксических стереотипов и усвоение синтаксических связей в составе предложения. Обучение детей отвечать на вопросы по картинкам двухсоставным простым предложением, в котором подлежащее выражено формой единственного (множественного) числа существительного в именительном падеже, а сказуемое формой изъявительного наклонения 3-го лица единственного (множественного) числа настоящего времени (Кот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пит. Мальчик бежит. Дети поют.)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употреблению в речи трехсоставного простого предложения с прямым и косвенным дополнением, в котором подлежащее выражено формой единственного числа существительного в именительном падеже, сказуемое — формой повелительного</w:t>
      </w:r>
      <w:r w:rsidR="00704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наклонения 2-го лица единствен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числа настоящего времени (Мама, дай куклу. Тата, возьми чашку) и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формой изъявительного наклонения 3-го лица единственного числа настоящего времени (Вова ест кашу. Катя машет рукой).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Формирование умения предлагать сотрудничество или выражать желание с помощью трехсоставной простой синтаксической конструкции,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включающей обращение и инфинитив (Мама, хочу пить. Катя, давай играть).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использованию в речи трехсоставной простой синтаксической конструкции с местоимениями (Я хочу есть. Он идет гулять).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Закрепление синтаксических связей в составе простого предложения с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помощью ответов на вопросы (по сюжетной картинке, по содержанию 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не-</w:t>
      </w:r>
      <w:proofErr w:type="spellEnd"/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больших сказок, стихотворений с опорой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картинки, в процессе диалога).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Обучение первым формам связного высказывания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: ответы на вопросы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демонстрации действий, по картинкам, по прочитанн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 текстам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; заучивание двустиший, коротких стихотворений и сказок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со взрослым (взрослый начинает, ребенок добавляет слово или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словосочетание).</w:t>
      </w:r>
    </w:p>
    <w:p w:rsidR="006E7AE4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AE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Коррекция нарушений фонетической стороны речи.</w:t>
      </w:r>
    </w:p>
    <w:p w:rsidR="00CF0B8E" w:rsidRPr="00CF0B8E" w:rsidRDefault="006E7AE4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Уточнение произношения и совершенствование навыка произнесения </w:t>
      </w:r>
      <w:r w:rsidR="00CF0B8E"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гласны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CF0B8E"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[А], [У</w:t>
      </w:r>
      <w:proofErr w:type="gramStart"/>
      <w:r w:rsidR="00CF0B8E"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],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И], [О], [Э], [Ы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]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согласных</w:t>
      </w:r>
      <w:r w:rsidR="00CF0B8E"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[П], [Б], [М], [Т], [Д], [Н], [К], [Г], [Х], [Ф], [В]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0B8E"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ов, в пределах доступного словаря.</w:t>
      </w:r>
    </w:p>
    <w:p w:rsidR="00CF0B8E" w:rsidRPr="00CF0B8E" w:rsidRDefault="006E7AE4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Коррекция нарушенных звуков (допускается приближенное к нормативному произношение</w:t>
      </w:r>
      <w:r w:rsidR="00CF0B8E"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F0B8E" w:rsidRPr="00CF0B8E" w:rsidRDefault="00CF0B8E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 детей 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звукослоговой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структуры слова с правильным</w:t>
      </w:r>
    </w:p>
    <w:p w:rsidR="00CF0B8E" w:rsidRPr="00CF0B8E" w:rsidRDefault="00CF0B8E" w:rsidP="007048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воспроизведением ударного слога и ритмического рисунка в двухсложных</w:t>
      </w:r>
    </w:p>
    <w:p w:rsidR="00CF0B8E" w:rsidRPr="00CF0B8E" w:rsidRDefault="00CF0B8E" w:rsidP="00CF0B8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словах, состоящих из открытых и закрытых слогов</w:t>
      </w:r>
      <w:r w:rsidR="006E7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</w:t>
      </w:r>
      <w:proofErr w:type="gramStart"/>
      <w:r w:rsidR="006E7AE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 же</w:t>
      </w:r>
      <w:proofErr w:type="gramEnd"/>
      <w:r w:rsidR="006E7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трехсложных словах, состоящих из открытых слогов.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F3355" w:rsidRDefault="00CF0B8E" w:rsidP="00CF33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воспроизведению 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звукослоговой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структуры глаголов в</w:t>
      </w:r>
      <w:r w:rsidR="00B17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 изъявительного наклонения 3-го лица единственного числа настоящего времени при произнесении пар глаголов (первым членом предъявляемой пары является глагол в форме повелительного наклонения 2-го лица единственного числа: спи — спит, лежи — лежит, лети — летит, сиди — сидит и т. д.).</w:t>
      </w:r>
      <w:r w:rsid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F0B8E" w:rsidRPr="00CF0B8E" w:rsidRDefault="00CF0B8E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произнесению слогов в 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чистоговорках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одновременным</w:t>
      </w:r>
    </w:p>
    <w:p w:rsidR="00CF0B8E" w:rsidRPr="00CF0B8E" w:rsidRDefault="00CF0B8E" w:rsidP="00CF33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отхлопыванием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договариванием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 (ка-ка — белая мука; бы-бы — вы-</w:t>
      </w:r>
    </w:p>
    <w:p w:rsidR="00CF0B8E" w:rsidRPr="00CF0B8E" w:rsidRDefault="00CF0B8E" w:rsidP="00CF33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сокие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дубы; ха-ха-ха — купили петуха; </w:t>
      </w:r>
      <w:proofErr w:type="gram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га-га</w:t>
      </w:r>
      <w:proofErr w:type="gram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-га — нет сапога). Обучение</w:t>
      </w:r>
    </w:p>
    <w:p w:rsidR="00CF0B8E" w:rsidRPr="00CF0B8E" w:rsidRDefault="00CF0B8E" w:rsidP="00CF33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воспроизведению слоговой структуры трехсложных слов, состоящих из</w:t>
      </w:r>
    </w:p>
    <w:p w:rsidR="00CF0B8E" w:rsidRPr="00CF0B8E" w:rsidRDefault="00CF0B8E" w:rsidP="00CF33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открытых и закрытых слогов с одновременным 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отхлопыванием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ку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рица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CF0B8E" w:rsidRDefault="00CF0B8E" w:rsidP="00CF33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маши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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на, сапоги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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, та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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почки, </w:t>
      </w:r>
      <w:proofErr w:type="spellStart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капу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ста</w:t>
      </w:r>
      <w:proofErr w:type="spellEnd"/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, кирпичи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</w:t>
      </w:r>
      <w:r w:rsidRPr="00CF0B8E">
        <w:rPr>
          <w:rFonts w:ascii="Times New Roman" w:eastAsia="Times New Roman" w:hAnsi="Times New Roman" w:cs="Times New Roman"/>
          <w:sz w:val="28"/>
          <w:szCs w:val="28"/>
          <w:lang w:eastAsia="ar-SA"/>
        </w:rPr>
        <w:t>).</w:t>
      </w:r>
    </w:p>
    <w:p w:rsidR="00CF3355" w:rsidRPr="00CF3355" w:rsidRDefault="00CF3355" w:rsidP="00CF335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F33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Работа с разрезной азбукой и компьютерной клавиатурой.</w:t>
      </w:r>
    </w:p>
    <w:p w:rsidR="00CF3355" w:rsidRPr="00FB7272" w:rsidRDefault="00CF3355" w:rsidP="00CF33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Составление, печатание и чтение:</w:t>
      </w:r>
    </w:p>
    <w:p w:rsidR="00CF3355" w:rsidRPr="00FB7272" w:rsidRDefault="00CF3355" w:rsidP="00CF33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сочетаний из двух букв, обозначающих гласные звуки (АУ),</w:t>
      </w:r>
    </w:p>
    <w:p w:rsidR="00CF3355" w:rsidRPr="00FB7272" w:rsidRDefault="00CF3355" w:rsidP="00CF33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•сочетаний гласных с согласным в обратном слоге (УТ),</w:t>
      </w:r>
    </w:p>
    <w:p w:rsidR="00CF3355" w:rsidRDefault="00CF3355" w:rsidP="00CF33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•сочетаний согласных</w:t>
      </w:r>
      <w:r w:rsidR="00704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гласным в прямом слоге (МА),</w:t>
      </w:r>
    </w:p>
    <w:p w:rsidR="003671FB" w:rsidRDefault="006A3D39" w:rsidP="006A3D39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r w:rsidRPr="003671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2.4</w:t>
      </w:r>
      <w:r w:rsidRPr="003671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Программа коррекционного </w:t>
      </w:r>
      <w:proofErr w:type="gramStart"/>
      <w:r w:rsidRPr="003671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курса  «</w:t>
      </w:r>
      <w:proofErr w:type="gramEnd"/>
      <w:r w:rsidR="00BA7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предложений к связному тексту</w:t>
      </w:r>
      <w:r w:rsidRPr="003671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704896" w:rsidRDefault="00474F83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Данный коррекционный курс разработан для детей с нарушением интеллекта, </w:t>
      </w:r>
      <w:r w:rsid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которые часто, не формируют</w:t>
      </w:r>
      <w:r w:rsidR="008D1362" w:rsidRP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полноценные фразы, ограничиваясь отрывочными словосочетаниями. Тем не менее</w:t>
      </w:r>
      <w:r w:rsidR="00EE5F4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D1362" w:rsidRP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речь бывает</w:t>
      </w:r>
      <w:r w:rsidR="00EE5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распространенной и развернутой, однако с</w:t>
      </w:r>
      <w:r w:rsidR="008D1362" w:rsidRP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>вободное общение достаточно затруднено.</w:t>
      </w:r>
      <w:r w:rsid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 данной группы детей д</w:t>
      </w:r>
      <w:r w:rsidRPr="00474F8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опускаются ошибки в подборе служебных частей речи (предлогов, союзов), падежей к ним («в леса – в лесу», «</w:t>
      </w:r>
      <w:proofErr w:type="gramStart"/>
      <w:r w:rsidRPr="00474F83">
        <w:rPr>
          <w:rFonts w:ascii="Times New Roman" w:eastAsia="Times New Roman" w:hAnsi="Times New Roman" w:cs="Times New Roman"/>
          <w:sz w:val="28"/>
          <w:szCs w:val="28"/>
          <w:lang w:eastAsia="ar-SA"/>
        </w:rPr>
        <w:t>из чашкой</w:t>
      </w:r>
      <w:proofErr w:type="gramEnd"/>
      <w:r w:rsidRPr="00474F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из чашки»), вплоть до неоправданного их игнорирования. Может быть неправильным согласование слов разных частей речи между собой (обычно дети путают окончания и падежи). Часто наблюдается неправильная расстановка ударений в словах.</w:t>
      </w:r>
      <w:r w:rsid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Существенно нарушена смысловая сторона речи</w:t>
      </w:r>
      <w:r w:rsid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Нарушено понимание логико-грамматических конструкций.</w:t>
      </w:r>
      <w:r w:rsidR="00EE5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речи этих детей часто можно слышать</w:t>
      </w:r>
      <w:r w:rsidR="008D1362" w:rsidRP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неправильное применение названий предметов и наименований имен. Происходит подмена понятий:</w:t>
      </w:r>
      <w:r w:rsidR="00EE5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1362" w:rsidRP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предмета называется именем целого объекта (стрелки – часы);</w:t>
      </w:r>
      <w:r w:rsidR="00EE5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1362" w:rsidRP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названия профессий подменяются описанием действий (пианист – «человек играет»);</w:t>
      </w:r>
      <w:r w:rsid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1362" w:rsidRP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названия вида заменяются общим родовым признаком (голубь – птица);</w:t>
      </w:r>
      <w:r w:rsid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1362" w:rsidRPr="008D136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взаимное замещение нетождественных понятий (высокий – большой).</w:t>
      </w:r>
      <w:r w:rsidR="00EE5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04896" w:rsidRDefault="008D1362" w:rsidP="0070489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F4A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Звуки, которые правильно произносят изолированно</w:t>
      </w:r>
      <w:r w:rsidR="00EE5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речи могут не использовать, искажать. Фонематический анализ и синтез не сформирован. </w:t>
      </w:r>
    </w:p>
    <w:p w:rsidR="00704896" w:rsidRDefault="00704896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EE5F4A">
        <w:rPr>
          <w:rFonts w:ascii="Times New Roman" w:eastAsia="Times New Roman" w:hAnsi="Times New Roman" w:cs="Times New Roman"/>
          <w:sz w:val="28"/>
          <w:szCs w:val="28"/>
          <w:lang w:eastAsia="ar-SA"/>
        </w:rPr>
        <w:t>вуко</w:t>
      </w:r>
      <w:proofErr w:type="spellEnd"/>
      <w:r w:rsidR="00EE5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-слоговую структуру трех-четырех сложных слов нарушают. В связи с вышеизложенным, необходимо вести коррекционную работу по формированию всех компонентов языковой системы, особое внимание уделяя развитию смысловой стороны речи, и процессу генерализации речевых навыков.  </w:t>
      </w:r>
    </w:p>
    <w:p w:rsidR="00EE5F4A" w:rsidRDefault="00EE5F4A" w:rsidP="00704896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психологической базы речи</w:t>
      </w:r>
      <w:r w:rsidR="00FB72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общих речевых навыков</w:t>
      </w:r>
    </w:p>
    <w:p w:rsidR="00EE5F4A" w:rsidRPr="00FB7272" w:rsidRDefault="00EE5F4A" w:rsidP="00FB72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мыслительных </w:t>
      </w:r>
      <w:r w:rsid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операций анализа, синтеза, срав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нения, обобщения, классификации. </w:t>
      </w:r>
      <w:r w:rsid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основных ком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понентов мыслительной деятельности. Обучение умению рассуждать лог</w:t>
      </w:r>
      <w:r w:rsid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ически на основе обогащения дет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опыта и развития представлений</w:t>
      </w:r>
      <w:r w:rsid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окружающей действительности.</w:t>
      </w:r>
    </w:p>
    <w:p w:rsidR="00EE5F4A" w:rsidRPr="00FB7272" w:rsidRDefault="00EE5F4A" w:rsidP="00FB72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планированию деятельности и контролю ее при участии речи.</w:t>
      </w:r>
    </w:p>
    <w:p w:rsidR="00EE5F4A" w:rsidRPr="00FB7272" w:rsidRDefault="00EE5F4A" w:rsidP="00FB72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анализа, сравнения, способности выделять существенные</w:t>
      </w:r>
    </w:p>
    <w:p w:rsid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признаки и мысленно обобщать их по принципу аналогии. </w:t>
      </w:r>
    </w:p>
    <w:p w:rsidR="00FB7272" w:rsidRDefault="00EE5F4A" w:rsidP="00FB72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самостоятельному определению существенного признака для класс</w:t>
      </w:r>
      <w:r w:rsid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ификации на его основе. Формиро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вание конкретных, родовых, видовых</w:t>
      </w:r>
      <w:r w:rsid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понятий и общих представлений.</w:t>
      </w:r>
    </w:p>
    <w:p w:rsidR="00EE5F4A" w:rsidRPr="00FB7272" w:rsidRDefault="00EE5F4A" w:rsidP="00FB72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детей обобщать понятия через выделение признаков различия и</w:t>
      </w:r>
    </w:p>
    <w:p w:rsidR="00FB7272" w:rsidRDefault="00FB7272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ходства. Обучение мысленному установлению связей, объединению предметов, их частей или признаков («Дополни до целого», «Сложи картинку»). Формирование умения устанавливать при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чинно-следственные зависимости.</w:t>
      </w:r>
    </w:p>
    <w:p w:rsidR="00FB7272" w:rsidRDefault="00EE5F4A" w:rsidP="00FB72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слухозрительного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слухомоторного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взаимодействия в процессе восприятия и воспроизведения ритмических структур. </w:t>
      </w:r>
    </w:p>
    <w:p w:rsidR="00FB7272" w:rsidRDefault="00EE5F4A" w:rsidP="00FB72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восприятию, оценке ритмов (до </w:t>
      </w:r>
      <w:r w:rsid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четырех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ритмических сигналов) и их воспроизведению по речевой и</w:t>
      </w:r>
      <w:r w:rsid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нструкции (с опорой на зритель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ное восприятие</w:t>
      </w:r>
      <w:r w:rsid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без).</w:t>
      </w:r>
    </w:p>
    <w:p w:rsidR="00EE5F4A" w:rsidRPr="00FB7272" w:rsidRDefault="00EE5F4A" w:rsidP="00FB72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понятий «длинное» и «короткое», «громкое звучание»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 «тихое звучание» с использованием музыкальных инструментов. Обучение детей обозначению различных по длительности и громкости звучаний</w:t>
      </w:r>
    </w:p>
    <w:p w:rsid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графическими знаками.</w:t>
      </w:r>
    </w:p>
    <w:p w:rsidR="00EE5F4A" w:rsidRPr="00FB7272" w:rsidRDefault="00EE5F4A" w:rsidP="00FB72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детей восприятию, оценке неакцентированных и акцентированных ритмических структур и их воспроизведению по образцу и по</w:t>
      </w:r>
      <w:r w:rsid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речевой инструкции: /// ///; // ///; /–; –/; //– –; — –//; –/–/ (где / — громкий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удар,——</w:t>
      </w:r>
      <w:proofErr w:type="gram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тихий звук); ___ . ; …___; .___.___ (где ___ — длинное звучание,</w:t>
      </w:r>
    </w:p>
    <w:p w:rsid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. — короткое звучание).</w:t>
      </w:r>
      <w:r w:rsid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5F4A" w:rsidRPr="00FB7272" w:rsidRDefault="00EE5F4A" w:rsidP="00FB72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сенсорно-перцептивного уровня восприятия (в работе с детьми, страдающими дизартрией). Совершенствование распознавания звуков, направленного восприятия звучания речи. Обучение детей умению правильно слушать и слышать речевой материал. Формирование четкого слухового образа звука.</w:t>
      </w:r>
    </w:p>
    <w:p w:rsidR="00EE5F4A" w:rsidRPr="00FB7272" w:rsidRDefault="00FB7272" w:rsidP="00FB72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Развитие </w:t>
      </w:r>
      <w:proofErr w:type="spellStart"/>
      <w:r w:rsidRPr="00FB72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импрессивной</w:t>
      </w:r>
      <w:proofErr w:type="spellEnd"/>
      <w:r w:rsidRPr="00FB72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речи</w:t>
      </w:r>
    </w:p>
    <w:p w:rsidR="00EE5F4A" w:rsidRPr="00FB7272" w:rsidRDefault="00EE5F4A" w:rsidP="00FB727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Расширение пассивного словаря, развитие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импрессивной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 в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процессе восприятия и дифференц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иации грамматических форм слово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и словообразовательн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ых моделей, различных типов син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таксических конструкций. Расширение объема и уточнение предметного,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предикативного и адъективного словаря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импрессивной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 параллельно с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расширением представлений об окру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жающей действительности и форми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рованием познавательной деятельности.</w:t>
      </w:r>
    </w:p>
    <w:p w:rsidR="00EE5F4A" w:rsidRPr="00FB7272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Усвоение значения новых слов на основе углубления знаний о пред-</w:t>
      </w:r>
    </w:p>
    <w:p w:rsidR="00C219BC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ах и явлениях окружающего мира. </w:t>
      </w:r>
    </w:p>
    <w:p w:rsidR="00C219BC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Совершенствование дифференциа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ции в </w:t>
      </w:r>
      <w:proofErr w:type="spellStart"/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импрессивной</w:t>
      </w:r>
      <w:proofErr w:type="spellEnd"/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 форм су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ществительных единственного и мно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жественного числа мужского, жен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и среднего рода, глаголов в форме единственного и множественного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числа прошедшего времени, глаголов прошедшего времени по родам,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грамматических форм прилагательных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предложных конструкций.</w:t>
      </w:r>
    </w:p>
    <w:p w:rsidR="00C219BC" w:rsidRDefault="00C219BC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</w:t>
      </w:r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различению в </w:t>
      </w:r>
      <w:proofErr w:type="spellStart"/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импрессивной</w:t>
      </w:r>
      <w:proofErr w:type="spellEnd"/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 возвратных и невозвратных глаголов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(«Покажи, кто моет, кто моется», «Покажи, кто одевает, кто одевается»).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5F4A" w:rsidRPr="00FB7272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различению в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импрессивной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речи глаголов в форме настоящего,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прошедшего и будущего времени («Покажи, где мальчик ест», «Покажи,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 мальчик ел», «Покажи, где мальчик будет есть»).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детей различению предлогов за — перед, за — у, под — из-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за, за — из-за, около — перед, из-за — из-</w:t>
      </w:r>
      <w:proofErr w:type="gram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под(</w:t>
      </w:r>
      <w:proofErr w:type="gram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словесной инструкции и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картинкам). Обучение детей различению пре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длогов со значением ме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стоположения и направления действия (висит в шкафу — пошел в лес) с</w:t>
      </w:r>
    </w:p>
    <w:p w:rsidR="00C219BC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спользованием графических схем.</w:t>
      </w:r>
    </w:p>
    <w:p w:rsidR="00EE5F4A" w:rsidRPr="00FB7272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детей пониманию значения менее продуктивных уменьши-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-ласкательных суффиксов. Формирование понимания значения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не-</w:t>
      </w:r>
      <w:proofErr w:type="spellEnd"/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продуктивных суффиксов: -ник, -ниц-, -инк-, -ин-, -ц, -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иц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-, -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ец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- («Покажи,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 чай, где чайник», «Покажи, где сахар, где сахарница», «Покажи, где</w:t>
      </w:r>
    </w:p>
    <w:p w:rsidR="00C219BC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бусы, где бусина», «Покажи, где виногр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ад, где виноградинка»).</w:t>
      </w:r>
    </w:p>
    <w:p w:rsidR="00EE5F4A" w:rsidRPr="00FB7272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понимания значения приставок в-, вы-, при-, на- и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их различения. Формирование понимания значений приставок с-, у-, под-,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от-, -за-, по-, пере-, </w:t>
      </w:r>
      <w:proofErr w:type="gram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до- и</w:t>
      </w:r>
      <w:proofErr w:type="gram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различение («Покажи, где мальчик входит в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дом, а где выходит из дома», «Покажи, где птичка улетает из клетки, а где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подлетает к клетке, залетает в клетку, перелетает через клетку»). Обучение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 пониманию логико-грамматических конструкций: сравнительных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(Муха больше слона, слон больше мухи); инверсии (Колю ударил Ваня. Кто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драчун?); активных (Ваня нарисовал Петю); пассивных (Петя нарисован</w:t>
      </w:r>
    </w:p>
    <w:p w:rsidR="00C219BC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Ваней).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5F4A" w:rsidRPr="00FB7272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понимания вопросов по сюжетной картинке, по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прочитанной сказке, рассказу (с использованием иллюстраций).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предметного, предикативного и адъективного с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ло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варя экспрессивной речи. Совершенствование словаря экспрессивной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речи, уточнение значения слов, обозн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ачающих названия предметов, дей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ствий, состояний, признаков, свойств и качеств.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Семантизация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лексики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(раскрытие смысловой стороны слова не только с опорой на наглядность,</w:t>
      </w:r>
    </w:p>
    <w:p w:rsidR="00C219BC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и через уже усвоенные слова).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219BC" w:rsidRDefault="00C219BC" w:rsidP="00C219BC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1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экспрессивной речи</w:t>
      </w:r>
    </w:p>
    <w:p w:rsidR="00CF3355" w:rsidRPr="00CF3355" w:rsidRDefault="00CF3355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Расширение, активизация и уточнение словаря посредством использования в речи:</w:t>
      </w:r>
    </w:p>
    <w:p w:rsidR="00CF3355" w:rsidRPr="00CF3355" w:rsidRDefault="00CF3355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слов-действий;</w:t>
      </w:r>
    </w:p>
    <w:p w:rsidR="00926A67" w:rsidRDefault="00CF3355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слов-названий по различным лексическим темам</w:t>
      </w:r>
    </w:p>
    <w:p w:rsidR="00CF3355" w:rsidRPr="00CF3355" w:rsidRDefault="00CF3355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слов, обозначающих признаки предметов: цвет (красный, синий,</w:t>
      </w:r>
    </w:p>
    <w:p w:rsidR="00CF3355" w:rsidRPr="00CF3355" w:rsidRDefault="00CF3355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желтый, зеленый, черный, белый), величину и ее параметры: (большой,</w:t>
      </w:r>
    </w:p>
    <w:p w:rsidR="00CF3355" w:rsidRPr="00CF3355" w:rsidRDefault="00CF3355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маленький, высокий, низкий, длинный, короткий), вкус (кислый, сладкий,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горький, соленый, вкусный); </w:t>
      </w:r>
    </w:p>
    <w:p w:rsidR="00CF3355" w:rsidRPr="00CF3355" w:rsidRDefault="00CF3355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личных и притяжательных местоимений (я, ты, вы, он, она, мой,</w:t>
      </w:r>
    </w:p>
    <w:p w:rsidR="00CF3355" w:rsidRPr="00CF3355" w:rsidRDefault="00CF3355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твой, ваш, наш);</w:t>
      </w:r>
    </w:p>
    <w:p w:rsidR="00CF3355" w:rsidRPr="00CF3355" w:rsidRDefault="00CF3355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наречий, обозначающих местонахождение (там, вот, туда,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здесь), время (сейчас, скоро), количество (много, мало, еще), сравнение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(больше, меньше), ощущения (тепло, холодно, горячо, кисло, сладко, горько, вкусно), оценку действий (хорошо, плохо).</w:t>
      </w:r>
    </w:p>
    <w:p w:rsidR="00CF3355" w:rsidRPr="00CF3355" w:rsidRDefault="00CF3355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Постепенное введение в словарь экспрессивной речи числительных</w:t>
      </w:r>
    </w:p>
    <w:p w:rsidR="00C219BC" w:rsidRPr="00C219BC" w:rsidRDefault="00CF3355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(один, два, три).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грамматических стереотипов словоизменения и словообразования в экспрессивной речи.</w:t>
      </w:r>
    </w:p>
    <w:p w:rsidR="00EE5F4A" w:rsidRPr="00FB7272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Закрепление в словаре экспрессивной речи числительных: один, два,</w:t>
      </w:r>
    </w:p>
    <w:p w:rsidR="00CF3355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три, четыре, пять, шест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ь, семь, восемь, девять, десять. </w:t>
      </w:r>
    </w:p>
    <w:p w:rsidR="00CF3355" w:rsidRDefault="00EE5F4A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детей умению подбирать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с противоположным (силь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ный — слабый, стоять — бежать, далеко — близко) и сходным (веселый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— радостный, прыгать — скакать, грустно — печально) значением.</w:t>
      </w:r>
    </w:p>
    <w:p w:rsidR="00C219BC" w:rsidRDefault="00EE5F4A" w:rsidP="00CF335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детей использованию слов,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обозначающих материал (дере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во, металл, стекло, ткань, пластмасса, резина).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5F4A" w:rsidRPr="00FB7272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 детей умения употреблять слова: обозначающие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личностные характеристики (честный, честность, скромный, скромность,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хитрый, хитрость, ленивый, лень); с эмотивным значением (радостный,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равнодушный, горе, ухмыляться); мн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огозначные слова (ножка стула —</w:t>
      </w:r>
    </w:p>
    <w:p w:rsidR="00C219BC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ножка гриба, ушко ребенка — ушко иголки, 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 у человека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 у ботинка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EE5F4A" w:rsidRPr="00FB7272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навыка осознанного употребления слов и слово-</w:t>
      </w:r>
    </w:p>
    <w:p w:rsidR="00C219BC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сочетаний в соответствии с контекстом высказывания.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5F4A" w:rsidRPr="00FB7272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9B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Формирование грамматических стереотипов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словоизменения и</w:t>
      </w:r>
    </w:p>
    <w:p w:rsidR="00C219BC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словообразования в экспрессивной 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речи. Совершенствование навыков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употребления форм единственного 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множественного числа существи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тельных мужского, женского и среднего рода в именительном падеже и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косвенных падежах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 предлога и с предлогом).</w:t>
      </w:r>
    </w:p>
    <w:p w:rsidR="00C219BC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навыков употребления глаголов в форме изъявительного наклонения единственного и множественного числа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настоящего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времени, форм рода и числа глаголов 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прошедшего времени, глаголов со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вершенного и несовершенного вида. Обучение правильному употреблению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различению в экспрессивной речи возвратных и невозвратных глаголов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(моет — моется, одевает — одевается, причесывает — причесывается).</w:t>
      </w:r>
      <w:r w:rsidR="00C21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5F4A" w:rsidRPr="00FB7272" w:rsidRDefault="00EE5F4A" w:rsidP="00C219B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навыков согласования прилагательных с суще-</w:t>
      </w:r>
    </w:p>
    <w:p w:rsidR="00DD0B95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ствительными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мужского, женского и ср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еднего рода единственного и мно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жественного числа в именительном и 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косвенных падежах. Совершенство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вание навыков употребления словосо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четаний, включающих количествен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ное числительное (два и пять) и существительное.</w:t>
      </w:r>
    </w:p>
    <w:p w:rsidR="00EE5F4A" w:rsidRPr="00FB7272" w:rsidRDefault="00EE5F4A" w:rsidP="00DD0B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навыков различения в экспрессивной речи пред-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логов за — перед, за — у, под — из-под, за — из-за, около — перед, из-за —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из-под и предлогов со значением местоположения и направления действия.</w:t>
      </w:r>
    </w:p>
    <w:p w:rsidR="00DD0B95" w:rsidRDefault="00EE5F4A" w:rsidP="00DD0B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детей правильному упо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треблению существительных, обра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зованных с помощью непродуктивных суффиксов (-ниц-, -инк</w:t>
      </w:r>
      <w:proofErr w:type="gram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-,-</w:t>
      </w:r>
      <w:proofErr w:type="gram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ник, -ин, -ц-, -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иц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-, -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ец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-).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5F4A" w:rsidRPr="00FB7272" w:rsidRDefault="00EE5F4A" w:rsidP="00DD0B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навыков употребления глаголов, образованных с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помощью приставок (в-, вы-, на-, при-, с-, у-, под-, от-, за-, по-, пре-, до-).</w:t>
      </w:r>
    </w:p>
    <w:p w:rsidR="00DD0B95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навыков упот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ребления притяжательных прилага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тельных, образованных с помощью суффиксов -ин-, -и- (без чередования) и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относительных прилагательных с суффикс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 -</w:t>
      </w:r>
      <w:proofErr w:type="spellStart"/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-, -ев</w:t>
      </w:r>
      <w:proofErr w:type="gramStart"/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-,-</w:t>
      </w:r>
      <w:proofErr w:type="gramEnd"/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н-,-ан-, -</w:t>
      </w:r>
      <w:proofErr w:type="spellStart"/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</w:t>
      </w:r>
      <w:proofErr w:type="spellEnd"/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0B95" w:rsidRDefault="00EE5F4A" w:rsidP="00DD0B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навыка самос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тоятельного употребления грамма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тических форм слова и словообразовательных моделей.</w:t>
      </w:r>
    </w:p>
    <w:p w:rsidR="00EE5F4A" w:rsidRPr="00FB7272" w:rsidRDefault="00EE5F4A" w:rsidP="00DD0B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0B9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Формирование синтаксической структуры предложения.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</w:t>
      </w:r>
    </w:p>
    <w:p w:rsidR="00DD0B95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навыка правильно строить простые рас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пространенные предложения, пред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ложения с однородными членами, простейшие виды сложносочиненных и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сложноподчиненных предложений.</w:t>
      </w:r>
    </w:p>
    <w:p w:rsidR="00EE5F4A" w:rsidRPr="00FB7272" w:rsidRDefault="00EE5F4A" w:rsidP="00DD0B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детей употреблению сложноподчиненных предложений с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подчинительных союзов потому что, если, когда, так</w:t>
      </w:r>
    </w:p>
    <w:p w:rsidR="00EE5F4A" w:rsidRPr="00DD0B95" w:rsidRDefault="00EE5F4A" w:rsidP="00FB727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0B9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(Нужно взять зонтик, потому что на улице дождь. Цветы засохнут,</w:t>
      </w:r>
    </w:p>
    <w:p w:rsidR="00EE5F4A" w:rsidRPr="00DD0B95" w:rsidRDefault="00EE5F4A" w:rsidP="00FB727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D0B9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если их не поливать. Когда закончится дождь, мы пойдем гулять. Так как</w:t>
      </w:r>
    </w:p>
    <w:p w:rsidR="00DD0B95" w:rsidRDefault="00EE5F4A" w:rsidP="00FB727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D0B9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Петя заболе</w:t>
      </w:r>
      <w:r w:rsidR="00DD0B9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л, он не пошел в школу.).</w:t>
      </w:r>
    </w:p>
    <w:p w:rsidR="00DD0B95" w:rsidRPr="00DD0B95" w:rsidRDefault="00EE5F4A" w:rsidP="00FB727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D0B9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Формирование связной речи. </w:t>
      </w:r>
    </w:p>
    <w:p w:rsidR="00DD0B95" w:rsidRDefault="00EE5F4A" w:rsidP="00DD0B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витие навыков составления описа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тельных рассказов (по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демонстрации действий, серии сюжетных картин, по сюжетным картинам,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игрушкам, 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темы из личного опыта).</w:t>
      </w:r>
    </w:p>
    <w:p w:rsidR="00DD0B95" w:rsidRDefault="00EE5F4A" w:rsidP="00DD0B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составлению различных ти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 текстов (описание, повество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вание, с элементами рассуждения) с соблюдением цельности и связности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высказывания. Формирование умения четко выстраивать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сюжетную линию, использовать сред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 связи, с опорой визуальный план текста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5F4A" w:rsidRPr="00FB7272" w:rsidRDefault="00EE5F4A" w:rsidP="00DD0B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2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Коррекция нарушений фонетической стороны речи.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Уточнение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произношения гласных звуков и согласных раннего онтогенеза. Формирование правильной артикуляции 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 приближенной к правильной)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</w:t>
      </w:r>
      <w:r w:rsidR="00DD0B9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ствующих или нарушенных в произ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ношении согласных звуков позднего онтогенеза, их автоматизация и дифференциация в различных фонетических условиях (в работе с детьми,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страдающими дизартрией, учитывается локализация поражения, характер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нарушения мышечного тонуса).</w:t>
      </w:r>
    </w:p>
    <w:p w:rsidR="00EE5F4A" w:rsidRPr="00FB7272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умения осуществлять слуховую и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слухо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произносительную дифференциацию н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е нарушенных в произношении зву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ков, а в дальнейшем — звуков, с которыми проводилась коррекционная</w:t>
      </w:r>
    </w:p>
    <w:p w:rsidR="0019127C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работа.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9127C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2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Развитие простых форм фонематического анализа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(выделен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ие ударно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гласного в начале слова, выделение звука в слове, определение послед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него и первого звука в слове).</w:t>
      </w:r>
    </w:p>
    <w:p w:rsidR="0019127C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навыка фонемат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ического анализа и синтеза зву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косочетаний (типа АУ) и слов (типа ум).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5F4A" w:rsidRPr="0019127C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912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Совершенствование фонематических представлений.</w:t>
      </w:r>
    </w:p>
    <w:p w:rsidR="00EE5F4A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способности осущ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ествлять сложные формы фонемати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ческого анализа: определять местоположе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звука в слове (начало, сере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дина, конец); последовательность и количество звуков в словах (мак, дом,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суп, каша, лужа, шкаф, кошка и др.) 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— с учетом поэтапного формирова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умственных действий (по П. Я. Гальперину).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9127C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детей осуществлению фонематического синтеза. Знакомство детей с понятиями «слово» и «слог» (как часть слова).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 детей: осознания принципа слогового строения слова (на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материале слов, произношение и написание которых совпадает); умения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слышать гласные в слове, называть количество слогов,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определять их по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следовательность; составлять слова из з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аданных слогов: двухсложные сло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ва, состоящие из прямых открытых слогов (лиса, Маша), из открытого и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закрытого слогов (замок, лужок), трех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сложные слова, состоящие из пря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мых открытых слогов (малина, канава), односложные слова (сыр, дом).</w:t>
      </w:r>
    </w:p>
    <w:p w:rsidR="00EE5F4A" w:rsidRPr="00FB7272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навыков вос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произведения слов различной </w:t>
      </w:r>
      <w:proofErr w:type="spellStart"/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кослоговой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структуры (изолированных и в условиях фонетического кон-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текста) без стечения и с наличием одного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стечения согласных звуков. </w:t>
      </w:r>
      <w:r w:rsidR="0019127C" w:rsidRPr="001912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Обу</w:t>
      </w:r>
      <w:r w:rsidRPr="001912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чение правильному воспроизведению </w:t>
      </w:r>
      <w:proofErr w:type="spellStart"/>
      <w:r w:rsidRPr="001912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звукослоговой</w:t>
      </w:r>
      <w:proofErr w:type="spellEnd"/>
      <w:r w:rsidRPr="001912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структуры слов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предъявляемых изолированно и в контексте: двух- и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трехслоговых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 с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наличием нескольких стечений согласн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ых звуков (клумба, кружка, смуг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лый, спутник, снежинка, крыжовник, отвертка);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четырехслоговых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стечения согласных звуков (пуговица, кукуруза, паутина, поросенок,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жаворонок, велосипед).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навыка осознанного использования различных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интонационных структур предложений в экспрессивной речи (в различных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ситуациях общения, в театрализованных играх).</w:t>
      </w:r>
    </w:p>
    <w:p w:rsidR="0019127C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2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Коррекция нарушений движен</w:t>
      </w:r>
      <w:r w:rsidR="001912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ий артикуляторного аппарата, ды</w:t>
      </w:r>
      <w:r w:rsidRPr="001912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хательной и голосовой функций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9127C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орального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праксиса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процессе выполнения специальных артикуляторных упражнений. Отработка объема, силы, точности, координации пр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оизвольных артикуляторных движе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ний. Формирование двигательной программы в процессе произвольного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переключения от одного артикуляторн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элемента к другому и при вы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полнении одновременно организованных движений.</w:t>
      </w:r>
    </w:p>
    <w:p w:rsidR="00EE5F4A" w:rsidRPr="00FB7272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 закрепление диаф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рагмального типа физиологическо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дыхания. Формирование речевого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дыхания. Обучение умению выпол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нять спокойный, короткий вдох (не надувая щеки, не поднимая плечи) и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плавный длительный выдох без речевого сопровождения (упражнения «За-</w:t>
      </w:r>
    </w:p>
    <w:p w:rsidR="0019127C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гони мяч в ворота», «Задуй свечу», «Снеж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инки» и др.) и с речевым сопро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вождением (на материале гласных звуко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 их сочетаний, изолированных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глухих щелевых согласных [Ф], [Х], [С], [Ш], [Щ], слогов с согласными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звуками). Постепенное удлинение речевого выдоха при произнесении слов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(сначала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малослоговых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затем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многослого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</w:t>
      </w:r>
      <w:proofErr w:type="spellEnd"/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, сначала с ударением на пер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вый слог, зате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м с изменением места ударения).</w:t>
      </w:r>
    </w:p>
    <w:p w:rsidR="0019127C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Постепенное удлинение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речевого в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ыдоха при распространении фразы</w:t>
      </w:r>
    </w:p>
    <w:p w:rsidR="0019127C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(Птицы. Птицы летят.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Птицы летят высоко. Птицы летят высоко в небе. Птицы летят высоко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голубом небе.).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5F4A" w:rsidRPr="00FB7272" w:rsidRDefault="00EE5F4A" w:rsidP="001912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основных акустических характеристик голоса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(сила, высота, тембр) в специальных г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олосовых упражнениях и самостоя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тельной речи (в работе с детьми, страдающими дизартрией, сня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тие голосо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вой зажатости и обучение свободной </w:t>
      </w:r>
      <w:proofErr w:type="spellStart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голосоподаче</w:t>
      </w:r>
      <w:proofErr w:type="spellEnd"/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). Закрепление мягкой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атаки голоса.</w:t>
      </w:r>
    </w:p>
    <w:p w:rsidR="00EE5F4A" w:rsidRPr="00FB7272" w:rsidRDefault="00EE5F4A" w:rsidP="007048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27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Развитие языкового анализа и синтеза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подготовка к усвоению эле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ментарных правил правописания: разде</w:t>
      </w:r>
      <w:r w:rsidR="0019127C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льное написание слов в предложе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нии, точка (восклицательный, вопросительный знаки) в конце предложения, употребление заглавной буквы в начале предложения.</w:t>
      </w:r>
    </w:p>
    <w:p w:rsidR="00EE5F4A" w:rsidRPr="00FB7272" w:rsidRDefault="00CF3355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Работа</w:t>
      </w:r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печатными буквами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специальными символами соответствующих звуков</w:t>
      </w:r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А, </w:t>
      </w:r>
      <w:proofErr w:type="gramStart"/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gramEnd"/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, М, О, П, Т, К, Э, Н, Х, Ы, Ф, Б,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Д, Г, В, Л, И, С, З, Ш, Ж, Щ, Р, Ц, Ч (без употребления алфавитных названий).</w:t>
      </w:r>
    </w:p>
    <w:p w:rsidR="00EE5F4A" w:rsidRPr="00CF3355" w:rsidRDefault="00CF3355" w:rsidP="00704896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F33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Работа с разрезной азбукой и компьютерной клавиатурой.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Составление, печатание и чтение:</w:t>
      </w:r>
    </w:p>
    <w:p w:rsidR="00EE5F4A" w:rsidRPr="00FB7272" w:rsidRDefault="00CF3355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сочетаний из двух букв, обозначающих гласные звуки (АУ),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•сочетаний гласных с согласным в обратном слоге (УТ),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•сочетаний согласных с гласным в прямом слоге (МА),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•односложных слов по типу СГС (КОТ),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•двухсложных и трехсложных слов, состоящих из открытых слогов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(ПАПА, АЛИСА),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•двухсложных и трехсложных слов, состоящих из открытого и за-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крытого слогов (ЗАМОК, ПАУК, ПАУЧОК),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•двухсложных слов со стечением согласных (ШУТКА),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•трехсложных слов со стечением согласных (КАПУСТА),</w:t>
      </w:r>
    </w:p>
    <w:p w:rsidR="00EE5F4A" w:rsidRPr="00FB7272" w:rsidRDefault="00EE5F4A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>•предложений из двух-четырех слов без предлога и с предлогом</w:t>
      </w:r>
    </w:p>
    <w:p w:rsidR="00EE5F4A" w:rsidRPr="00FB7272" w:rsidRDefault="00926A67" w:rsidP="00FB72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(Лида мала. У Лиды кот</w:t>
      </w:r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Лида</w:t>
      </w:r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Мила</w:t>
      </w:r>
      <w:r w:rsidR="00EE5F4A"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играли.).</w:t>
      </w:r>
    </w:p>
    <w:p w:rsidR="00AA7790" w:rsidRDefault="00EE5F4A" w:rsidP="005F4D66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детей </w:t>
      </w:r>
      <w:r w:rsid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доступному</w:t>
      </w:r>
      <w:r w:rsidRPr="00FB7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чтению слов, предложений,</w:t>
      </w:r>
      <w:r w:rsidR="00CF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коротких текстов.</w:t>
      </w:r>
    </w:p>
    <w:p w:rsidR="00AA7790" w:rsidRPr="00AA7790" w:rsidRDefault="00AA7790" w:rsidP="0070489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Организационный раздел</w:t>
      </w:r>
    </w:p>
    <w:p w:rsidR="00AA7790" w:rsidRPr="00AA7790" w:rsidRDefault="00AA7790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Тематическое планирование коррекционных курсов</w:t>
      </w:r>
    </w:p>
    <w:p w:rsidR="00B31FEA" w:rsidRDefault="00AA7790" w:rsidP="00B31F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7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Планирование составлено на основе методических рекомендаций к АООП для учащихся с умеренным, глубоким, тяжелым нарушением интеллекта, с тяжелыми множественными нарушениями в развитии, составленных Е.А. Рудаковой, О.Ю. Сухаревой. </w:t>
      </w:r>
      <w:r w:rsidR="00001D3D" w:rsidRPr="00001D3D"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детей школьного возраста (7-18 лет). </w:t>
      </w:r>
      <w:r w:rsidR="00B31FEA" w:rsidRPr="00B31FEA">
        <w:rPr>
          <w:rFonts w:ascii="Times New Roman" w:hAnsi="Times New Roman" w:cs="Times New Roman"/>
          <w:sz w:val="28"/>
          <w:szCs w:val="28"/>
        </w:rPr>
        <w:t>Основная форма организации образовательного процесса - индивидуальные занятия.</w:t>
      </w:r>
    </w:p>
    <w:p w:rsidR="00001D3D" w:rsidRPr="00001D3D" w:rsidRDefault="00001D3D" w:rsidP="00B31F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1D3D">
        <w:rPr>
          <w:rFonts w:ascii="Times New Roman" w:hAnsi="Times New Roman" w:cs="Times New Roman"/>
          <w:sz w:val="28"/>
          <w:szCs w:val="28"/>
        </w:rPr>
        <w:t xml:space="preserve">Программа предполагает проведение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01D3D">
        <w:rPr>
          <w:rFonts w:ascii="Times New Roman" w:hAnsi="Times New Roman" w:cs="Times New Roman"/>
          <w:sz w:val="28"/>
          <w:szCs w:val="28"/>
        </w:rPr>
        <w:t xml:space="preserve"> занятий в </w:t>
      </w:r>
      <w:r>
        <w:rPr>
          <w:rFonts w:ascii="Times New Roman" w:hAnsi="Times New Roman" w:cs="Times New Roman"/>
          <w:sz w:val="28"/>
          <w:szCs w:val="28"/>
        </w:rPr>
        <w:t>неделю</w:t>
      </w:r>
      <w:r w:rsidRPr="00001D3D">
        <w:rPr>
          <w:rFonts w:ascii="Times New Roman" w:hAnsi="Times New Roman" w:cs="Times New Roman"/>
          <w:sz w:val="28"/>
          <w:szCs w:val="28"/>
        </w:rPr>
        <w:t>. Продолжительность занятия 30 минут</w:t>
      </w:r>
      <w:r>
        <w:rPr>
          <w:rFonts w:ascii="Times New Roman" w:hAnsi="Times New Roman" w:cs="Times New Roman"/>
          <w:sz w:val="28"/>
          <w:szCs w:val="28"/>
        </w:rPr>
        <w:t xml:space="preserve"> (которые включают сопровождение ребенка до кабинета учителя-логопеда и обратно)</w:t>
      </w:r>
      <w:r w:rsidRPr="00001D3D">
        <w:rPr>
          <w:rFonts w:ascii="Times New Roman" w:hAnsi="Times New Roman" w:cs="Times New Roman"/>
          <w:sz w:val="28"/>
          <w:szCs w:val="28"/>
        </w:rPr>
        <w:t>.</w:t>
      </w:r>
      <w:r w:rsidR="00B31FEA">
        <w:rPr>
          <w:rFonts w:ascii="Times New Roman" w:hAnsi="Times New Roman" w:cs="Times New Roman"/>
          <w:sz w:val="28"/>
          <w:szCs w:val="28"/>
        </w:rPr>
        <w:t xml:space="preserve"> В начале и конце учебного года учитель-логопед проводит диагностические занятия. В начале года с целью определения уровня речевого </w:t>
      </w:r>
      <w:proofErr w:type="gramStart"/>
      <w:r w:rsidR="00B31FEA">
        <w:rPr>
          <w:rFonts w:ascii="Times New Roman" w:hAnsi="Times New Roman" w:cs="Times New Roman"/>
          <w:sz w:val="28"/>
          <w:szCs w:val="28"/>
        </w:rPr>
        <w:t>развития,  специфики</w:t>
      </w:r>
      <w:proofErr w:type="gramEnd"/>
      <w:r w:rsidR="00B31FEA">
        <w:rPr>
          <w:rFonts w:ascii="Times New Roman" w:hAnsi="Times New Roman" w:cs="Times New Roman"/>
          <w:sz w:val="28"/>
          <w:szCs w:val="28"/>
        </w:rPr>
        <w:t xml:space="preserve"> речевых нарушений и подбора определенного коррекционного курса. В конце года с целью оценки достигнутых результатов, корректировки программы на следующий учебный год. Кажды</w:t>
      </w:r>
      <w:r w:rsidR="00AE75A8">
        <w:rPr>
          <w:rFonts w:ascii="Times New Roman" w:hAnsi="Times New Roman" w:cs="Times New Roman"/>
          <w:sz w:val="28"/>
          <w:szCs w:val="28"/>
        </w:rPr>
        <w:t>й коррекционный курс включает 64 занятия.</w:t>
      </w:r>
    </w:p>
    <w:p w:rsidR="00B31FEA" w:rsidRDefault="00B31FEA" w:rsidP="00001D3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1B94" w:rsidRDefault="001E1B94" w:rsidP="00001D3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01D3D" w:rsidRDefault="00001D3D" w:rsidP="00001D3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3.1.1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Тематическое планиров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ание коррекционного курса для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езречевых</w:t>
      </w:r>
      <w:proofErr w:type="spellEnd"/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 детей</w:t>
      </w:r>
    </w:p>
    <w:tbl>
      <w:tblPr>
        <w:tblW w:w="8804" w:type="dxa"/>
        <w:tblInd w:w="93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938"/>
      </w:tblGrid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 и любимые предметы. Активизация слухового внимания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Игрушки и любимые предметы. </w:t>
            </w:r>
            <w:r w:rsidR="00C968AE" w:rsidRPr="00C9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действий по словесной инструкции взрослого (иди, сиди, стой).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отдельных простых просьб в знакомых ситуациях.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Сопряженно-отражённые действия. «Сделай так».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Отражённые действия. «Сделай, как я».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отдельных простых просьб в различных ситуациях.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8C3C2B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предметных действий по речевой инструкции, с опорой на жестовые подсказки.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8C3C2B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предметных действий по речевой инструкции, с небольшой опорой на жестовые подсказки.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8C3C2B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предметных действий по речевой инструкции, без опоры на жесты.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8C3C2B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простых двигательных глаголов (встать, сесть, лечь) в различных ситуациях с опорой на демонстрацию действий.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8C3C2B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простых двигательных глаголов (идти, бежать, стоять) в различных ситуациях с опорой на демонстрацию действий.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8C3C2B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простых двигательных глаголов в различных ситуациях с опорой на картинки.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8C3C2B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Игрушки. Выполнение игровых действий по просьбе, с опорой на жестовые подсказки.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146F52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46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Игрушки. Выполнение игровых действий по просьбе, с небольшой опорой на жестовые подсказки.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семья. Работа с фотоальбомом.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родственники. Работа с фотоальбомом.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моя семья. Работа с фотоальбомом.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Близкие люди. </w:t>
            </w:r>
            <w:r w:rsidR="00AE1EED" w:rsidRPr="00AE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«Да»</w:t>
            </w:r>
            <w:proofErr w:type="gramStart"/>
            <w:r w:rsidR="00AE1EED" w:rsidRPr="00AE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–« нет</w:t>
            </w:r>
            <w:proofErr w:type="gramEnd"/>
            <w:r w:rsidR="00AE1EED" w:rsidRPr="00AE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Раз</w:t>
            </w:r>
            <w:r w:rsidR="00AE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личение утверждения и отрицания (</w:t>
            </w:r>
            <w:r w:rsidR="00AE1EED" w:rsidRPr="00AE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иди - не ходи</w:t>
            </w:r>
            <w:r w:rsidR="00AE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Понимание вопросов: Что? Кто? 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Кто Это? Что это?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"Что делает"? Расширение глагольного словаря с опорой на демонстрацию действий и личные фотографии.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7535CA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3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"Что делает"? Расширение глагольного словаря с опорой на жестовую подсказку.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7535CA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3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"Что делает"? Отработка ранее изученных глаголов на новом материале с опорой на жестовую подсказку.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7535CA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3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"Что делает"? Отработка ранее изученных глаголов на новом материале без подсказок.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7535CA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3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объясняющие субъект действия: Кто ест? Кто читает? Что лежит? С опорой на жест или демонстрацию действия.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7535CA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3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объясняющие субъект действия: Кто ест? Кто читает? Что лежит? Без опоры на жест или демонстрацию действия.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7535CA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3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вопроса о местонахождении предметов "Где?" На материале реальных объектов.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7535CA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3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вопроса о местонахождении предметов "Где?" На картинках.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7535CA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3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вопроса о местонахождении предметов "Куда?" в реальных ситуациях.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вопросов о местонахождении предметов "Где?" - "Куда?".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Понимание вопроса </w:t>
            </w:r>
            <w:proofErr w:type="gramStart"/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</w:t>
            </w:r>
            <w:proofErr w:type="gramEnd"/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На материале реальных объектов.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действия. Чем моет?, Что моет?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действия. Чем вытирает? Что вытирает? Чем ест? Что ест? По демонстрации действий.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действия. Чем вытирает? Что вытирает? Чем играет? На чём играет? Чем ест? Что ест? По картинкам.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инструкций, содержащих изученные ранее глаголы. "Рисуй карандашом.", "Вытри платком". Понимание вопросов "Чем рисуешь? Что вытираешь"?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действия. Чем рисует? Что рисует? Чем режет? Что режет? На картинном материале.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Предметы. Узнай предмет по функциональному значению. На материале предметов ближайшего окружения. (Выбор из двух)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Предметы. Узнай предмет по функциональному значению. На материале предметов ближайшего окружения. (Выбор из двух-трех)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Предметы. Узнай предмет по описанию. Используются ранее изученные предметы (Выбор из двух)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Игрушки. Узнай игрушку по игровому действию. (Выбор из двух)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Игрушки. Узнай игрушку по игровому действию. (Выбор из двух-трех)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Посуда. Расширение пассивного словарного запаса.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Узнай предмет посуды по назначению. (Выбор из двух предметов.)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Узнай предмет посуды по назначению. (Выбор из двух предметов.)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Мебель. Расширение пассивного словарного запаса.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Узнай предмет мебели по назначению. (Выбор из двух предметов.)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Узнай предмет мебели по назначению. (Выбор из трех предметов.)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Домашние птицы. Развитие слухового восприятия «Угадай, кто кричит». 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Подражательная речевая деятельность. «Громко-тихо».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Подражательная речевая деятельность. Слуховое восприятие. «Кто как кричит».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Имена близких людей. Фотоальбом. 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тела. Голова. Использование простых жестов.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тела. Руки. Использование простых жестов.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тела. «ЧТО ЕСТЬ У МЕНЯ»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Лицо. Мимическая мускулатура. Радость.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Лицо. Мимическая мускулатура. Грусть.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 тела. Речь с движением. 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животные. "Узнай по звукоподражанию"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животные. Выделение существенных признаков.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животные. "Накорми животных"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AE1EED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Живое-неживое. Дифференциация вопросов "Кто?", "Что?"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животные. Выделение существенных признаков.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животные. "Накорми животных"</w:t>
            </w:r>
          </w:p>
        </w:tc>
      </w:tr>
      <w:tr w:rsidR="0029492F" w:rsidRPr="0029492F" w:rsidTr="001E1B94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29492F" w:rsidRPr="0029492F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7938" w:type="dxa"/>
            <w:shd w:val="clear" w:color="auto" w:fill="auto"/>
            <w:hideMark/>
          </w:tcPr>
          <w:p w:rsidR="0029492F" w:rsidRPr="0029492F" w:rsidRDefault="00AE1EED" w:rsidP="0082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пройденного. Обследование</w:t>
            </w:r>
            <w:r w:rsidR="0082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речи.</w:t>
            </w:r>
          </w:p>
        </w:tc>
      </w:tr>
    </w:tbl>
    <w:p w:rsidR="00AA7790" w:rsidRPr="00AA7790" w:rsidRDefault="00AA7790" w:rsidP="001A1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790" w:rsidRDefault="00AA7790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3.1.2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Тематическое планирование коррекционного курса «</w:t>
      </w:r>
      <w:r w:rsidR="00BA7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звука к слову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tbl>
      <w:tblPr>
        <w:tblW w:w="8804" w:type="dxa"/>
        <w:tblInd w:w="93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938"/>
      </w:tblGrid>
      <w:tr w:rsidR="0029492F" w:rsidRPr="0029492F" w:rsidTr="00E55C79">
        <w:trPr>
          <w:trHeight w:val="397"/>
        </w:trPr>
        <w:tc>
          <w:tcPr>
            <w:tcW w:w="866" w:type="dxa"/>
            <w:shd w:val="clear" w:color="auto" w:fill="auto"/>
          </w:tcPr>
          <w:p w:rsidR="0029492F" w:rsidRPr="0029492F" w:rsidRDefault="0029492F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492F" w:rsidRPr="0029492F" w:rsidRDefault="0029492F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«Осень». Развитие слухового внимания.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«А». Звукоподражания. Понятия «одинаковый - разный».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«Овощи». Закрепление понятий «одинаковый- разный»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глаголов: «дай», «на» 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«У».  Звукоподражания. Знакомство с понятиями «мужчина», «женщина».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звуки «А», «У». Звукоподражания. Знакомство с понятиями «живое»-«неживое»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глаголов: «дай», «на», «положи», возьми».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«И». Звукоподражания. Дифференциация понятий «живое»-«неживое»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«Одежда».   Употребление простых глаголов: «дай», «на», «надеть», «снять».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«О». Звукоподражания. Выделение птиц среди других предметов.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звуки «И», «О». Звукоподражания. Выделение птиц среди других животных.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 w:rsidP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Гласные звуки «А», «И», «О». Дифференциация с использованием символов и жестов. 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«Человек, части тела».  Знакомство с местоимениями «он», «она».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звуки «У», «И», «О». Дифференциация с использованием символов и жестов.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произношения гласных звуков. Выполнение действий: иди, сиди, стой.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артикуляции. Пение слитных гласных звуков.  Понимание значения глаголов «петь», «молчать».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последовательности звуков в 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звукокомплексах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7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«М». Звукоподражания: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«мяу»,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Выделение людей среди других объектов.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7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«М» Слова: мама, мой, Мила, мыть.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7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«П»,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Звукоподражания: «пи», «пух».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7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«П»,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Эмоциональные восклицания»: «оп», «прыг».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«П»,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Слова «папа, Поля, пить».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2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«М», «П». Мужской - женский род.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E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«М», «П». Различение мужского и женского рода существительных.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EE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«Б»,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Звукоподражания: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«бом», «би-би»,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A0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«Б»,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Эмоциональные восклицания: «бай», «бо-бо», «бух».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Звуки: «Б»,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Слово «баба». Однословная фраза с эмоциональным восклицанием.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звуков «Б»,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словах. Развитие умения вслушиваться в речь. Работа с текстом «Баба».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«В»,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Имитация звуков ветра. Работа с голосом.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«В»,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Учимся произносить слова: вата, вода, Витя, Вова. Дифференциация слов по первому слогу.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«В»,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Работа с текстом «Вова».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Понимание значения простых глаголов: сидит, ест, бежит, идет, стоит. Однословная фраза с эмоциональным восклицанием.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«К»,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Звукоподражания «ку», «ко», «кар», «кря»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«К»,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Звукоподражания «ку-ку»,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«кап».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«К»,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Слова: Катя, 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Котя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киса, Коля.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речи. Употребление фраз на основе ранее отработанного речевого материала. </w:t>
            </w:r>
            <w:proofErr w:type="gram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Катя</w:t>
            </w:r>
            <w:proofErr w:type="gram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бух» «Киса, оп».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Котя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кач-кач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 предметов по смыслу. Сопровождение действий доступной речью («кап», «би»,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«пух»).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 «большой-маленький». Голосовая модуляция: «ООО!», «пи-пи-пи».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Звери и их детеныши. Накорми животных.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Звуки: «Г»,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Звукоподражания: «га-га», «гуля», иго-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Звуки: «Г»,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«Гоп»- едем на лошадке. Дифференциация гласного звука «о» в слогах.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Животные. Употребление простых глаголов.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«Х»,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Звуковой анализ слога «Ух».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«Х»,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Употребление эмоциональных восклицаний: «Ах», «Ох», «Ух»!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«Т»,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Звукоподражания: «тюк» (топор), «тик-так», «т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у», «тук». Соотнесения слова с картинкой.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«Т»,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Эмоциональное восклицание «топ». Употребление фраз «Папа, топ», «Тетя, топ» и т.п.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8B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«Т»,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Употребление слов: «Тата», «Толя», «Тома», «тетя»,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Котя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«Катя».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8B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«Т»,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Работа с ритмом.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8B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вокруг нас. Уточнение произношения согласных звуков в звукоподражаниях. Функциональное назначение предметов.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8B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«Н»,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Звукоподражание: «Но»».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8B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Эмоциональное восклицание: «На»! Употребление фраз; «На, тетя», «На, 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Котя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8B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«Т»,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«Н»,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Нь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Слова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«Тема». Составление слов из букв. «Одень, детей на прогулку».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«Ф». Цветы. Эмоциональные восклицания: «Фу!», «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!», «Фи!»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звуки и звук «Ф» «Продукты питания». Единственное и множественное число существительных.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Лексическая тема: «Семья». Имена близких людей. 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«Семья». Употребление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местоимений "я", "они".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«Предметы ближайшего окружения». Понимание значения предлогов «на»-«под».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произношения согласных звуков. Работа с ритмом. Стихотворение «Игрушки».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произношения согласных звуков. Работа с ритмом. Стихотворение «Дом».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9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произношения согласных звуков. Работа с интонацией. Стихотворение «Дождь».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ранее изученных глаголов. Учимся отвечать на вопрос коротким словом (звукоподражанием).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произношения звука «Ы» (вызывание). Знакомство с символом.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гласных звуков в односложных словах (ум, </w:t>
            </w:r>
            <w:proofErr w:type="spellStart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proofErr w:type="spellEnd"/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оп, мак, дом, бык, кот).</w:t>
            </w:r>
          </w:p>
        </w:tc>
      </w:tr>
      <w:tr w:rsidR="00AE1EE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E1EED" w:rsidRPr="0029492F" w:rsidRDefault="00AE1EED" w:rsidP="00C6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7938" w:type="dxa"/>
            <w:shd w:val="clear" w:color="auto" w:fill="auto"/>
          </w:tcPr>
          <w:p w:rsidR="00AE1EED" w:rsidRPr="00AE1EED" w:rsidRDefault="00AE1EED" w:rsidP="00825D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</w:t>
            </w: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Обследование</w:t>
            </w:r>
            <w:r w:rsidR="00825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речи.</w:t>
            </w:r>
          </w:p>
        </w:tc>
      </w:tr>
    </w:tbl>
    <w:p w:rsidR="0029492F" w:rsidRPr="00AA7790" w:rsidRDefault="0029492F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7790" w:rsidRDefault="00AA7790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3.1.3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Тематическое планирование коррекционного курса «</w:t>
      </w:r>
      <w:r w:rsidR="00BA7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слова к предложению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tbl>
      <w:tblPr>
        <w:tblW w:w="8946" w:type="dxa"/>
        <w:tblInd w:w="93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080"/>
      </w:tblGrid>
      <w:tr w:rsidR="00563228" w:rsidRPr="0029492F" w:rsidTr="00E55C79">
        <w:trPr>
          <w:trHeight w:val="397"/>
        </w:trPr>
        <w:tc>
          <w:tcPr>
            <w:tcW w:w="866" w:type="dxa"/>
            <w:shd w:val="clear" w:color="auto" w:fill="auto"/>
          </w:tcPr>
          <w:p w:rsidR="00563228" w:rsidRPr="0029492F" w:rsidRDefault="00563228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63228" w:rsidRPr="0029492F" w:rsidRDefault="00563228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</w:tr>
      <w:tr w:rsidR="00A4119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4119D" w:rsidRPr="0029492F" w:rsidRDefault="00A4119D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4119D" w:rsidRPr="003777E1" w:rsidRDefault="004C4523" w:rsidP="00A4119D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C452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Звуки вокруг. Звучащие игрушки. Понятия «начало»-«конец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80144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180144" w:rsidRPr="0029492F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180144" w:rsidRPr="003777E1" w:rsidRDefault="00180144" w:rsidP="0018014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3777E1">
              <w:rPr>
                <w:rStyle w:val="c4"/>
                <w:bCs/>
                <w:sz w:val="28"/>
                <w:szCs w:val="28"/>
              </w:rPr>
              <w:t>Употребление в речи предложений</w:t>
            </w:r>
            <w:r>
              <w:rPr>
                <w:rStyle w:val="c4"/>
                <w:bCs/>
                <w:sz w:val="28"/>
                <w:szCs w:val="28"/>
              </w:rPr>
              <w:t xml:space="preserve"> из двух слов с указательным </w:t>
            </w:r>
            <w:proofErr w:type="gramStart"/>
            <w:r>
              <w:rPr>
                <w:rStyle w:val="c4"/>
                <w:bCs/>
                <w:sz w:val="28"/>
                <w:szCs w:val="28"/>
              </w:rPr>
              <w:t>местоимением.</w:t>
            </w:r>
            <w:r w:rsidRPr="003777E1">
              <w:rPr>
                <w:rStyle w:val="c4"/>
                <w:bCs/>
                <w:sz w:val="28"/>
                <w:szCs w:val="28"/>
              </w:rPr>
              <w:t>.</w:t>
            </w:r>
            <w:proofErr w:type="gramEnd"/>
            <w:r w:rsidRPr="003777E1">
              <w:rPr>
                <w:rStyle w:val="c4"/>
                <w:bCs/>
                <w:sz w:val="28"/>
                <w:szCs w:val="28"/>
              </w:rPr>
              <w:t xml:space="preserve"> (Это Катя. Это киса. Это гуси. Тут утка.)</w:t>
            </w:r>
          </w:p>
        </w:tc>
      </w:tr>
      <w:tr w:rsidR="00180144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180144" w:rsidRPr="0029492F" w:rsidRDefault="00180144" w:rsidP="001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080" w:type="dxa"/>
            <w:shd w:val="clear" w:color="auto" w:fill="auto"/>
          </w:tcPr>
          <w:p w:rsidR="00180144" w:rsidRPr="003777E1" w:rsidRDefault="00180144" w:rsidP="0018014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3777E1">
              <w:rPr>
                <w:rStyle w:val="c4"/>
                <w:bCs/>
                <w:sz w:val="28"/>
                <w:szCs w:val="28"/>
              </w:rPr>
              <w:t>Употребление в</w:t>
            </w:r>
            <w:r w:rsidR="004C4523">
              <w:rPr>
                <w:rStyle w:val="c4"/>
                <w:bCs/>
                <w:sz w:val="28"/>
                <w:szCs w:val="28"/>
              </w:rPr>
              <w:t xml:space="preserve"> речи </w:t>
            </w:r>
            <w:proofErr w:type="gramStart"/>
            <w:r w:rsidR="004C4523">
              <w:rPr>
                <w:rStyle w:val="c4"/>
                <w:bCs/>
                <w:sz w:val="28"/>
                <w:szCs w:val="28"/>
              </w:rPr>
              <w:t>двухсловных  предложений</w:t>
            </w:r>
            <w:proofErr w:type="gramEnd"/>
            <w:r w:rsidR="004C4523">
              <w:rPr>
                <w:rStyle w:val="c4"/>
                <w:bCs/>
                <w:sz w:val="28"/>
                <w:szCs w:val="28"/>
              </w:rPr>
              <w:t>. (</w:t>
            </w:r>
            <w:r w:rsidRPr="003777E1">
              <w:rPr>
                <w:rStyle w:val="c4"/>
                <w:bCs/>
                <w:sz w:val="28"/>
                <w:szCs w:val="28"/>
              </w:rPr>
              <w:t>Хочу спать.  Хочу есть. Хочу пить).</w:t>
            </w:r>
          </w:p>
        </w:tc>
      </w:tr>
      <w:tr w:rsidR="00A4119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4119D" w:rsidRPr="0029492F" w:rsidRDefault="00A4119D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119D" w:rsidRPr="003777E1" w:rsidRDefault="00FA449A" w:rsidP="004C45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FA449A">
              <w:rPr>
                <w:rStyle w:val="c4"/>
                <w:sz w:val="28"/>
                <w:szCs w:val="28"/>
              </w:rPr>
              <w:t>Пост</w:t>
            </w:r>
            <w:r w:rsidR="004C4523">
              <w:rPr>
                <w:rStyle w:val="c4"/>
                <w:sz w:val="28"/>
                <w:szCs w:val="28"/>
              </w:rPr>
              <w:t>р</w:t>
            </w:r>
            <w:r w:rsidRPr="00FA449A">
              <w:rPr>
                <w:rStyle w:val="c4"/>
                <w:sz w:val="28"/>
                <w:szCs w:val="28"/>
              </w:rPr>
              <w:t>оение и употребление обиходных словосочетаний. Объединение слов (</w:t>
            </w:r>
            <w:proofErr w:type="spellStart"/>
            <w:r w:rsidRPr="00FA449A">
              <w:rPr>
                <w:rStyle w:val="c4"/>
                <w:sz w:val="28"/>
                <w:szCs w:val="28"/>
              </w:rPr>
              <w:t>глагол+существительное</w:t>
            </w:r>
            <w:proofErr w:type="spellEnd"/>
            <w:r w:rsidRPr="00FA449A">
              <w:rPr>
                <w:rStyle w:val="c4"/>
                <w:sz w:val="28"/>
                <w:szCs w:val="28"/>
              </w:rPr>
              <w:t>)</w:t>
            </w:r>
            <w:r w:rsidR="004C4523">
              <w:rPr>
                <w:rStyle w:val="c4"/>
                <w:sz w:val="28"/>
                <w:szCs w:val="28"/>
              </w:rPr>
              <w:t>.</w:t>
            </w:r>
            <w:r w:rsidRPr="00FA449A">
              <w:rPr>
                <w:rStyle w:val="c4"/>
                <w:sz w:val="28"/>
                <w:szCs w:val="28"/>
              </w:rPr>
              <w:t xml:space="preserve"> (Дай мяч, шарик, грибок, ложку, Катю).</w:t>
            </w:r>
          </w:p>
        </w:tc>
      </w:tr>
      <w:tr w:rsidR="00A4119D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A4119D" w:rsidRPr="0029492F" w:rsidRDefault="00A4119D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119D" w:rsidRPr="003777E1" w:rsidRDefault="00FA449A" w:rsidP="00180144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FA449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Предметы быта. Различение предметов по их назначению.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понятие «игрушки». Фраза из 2—4 слов.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 начало и конец ряда. Составление предложений, через выделение 2—3 признаков предмета.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вокруг. Неречевые звуки. Составление предложений из двух слов по совершенному действию.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понятие «Овощи». Именительный падеж множественное число имени существительного.  Употребление  предлогов «В», «НА».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Овощи. Предлоги «НА», «С». Составление предложений по совершенному действию и картинно-графической схеме.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числительных («одна», «две», «три») с существительными женского рода.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«У». Работа над голосом. Звуковой анализ и чтение слогов.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Овощи. Согласование числительных («один», «два», «три») с существительными мужского рода.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Овощи. Пересказ описательного рассказа по вопросам и картинно-графическому плану. Понятия начало рассказа - конец рассказа.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«А». Речевое и зрительное внимание. Речь с движением «Шар для Ани».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A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Осень. Работа над ритмом. Построение фразы из 2-4 слов.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Осень. Один - два - много - ни одного.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Осень. Предлоги «НА», «С». Построение фразы из 2-4 слов.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Осень. Описательный рассказ по вопросам с опорой на картинки.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«У», «А». Выделение гласных звуков в коротких словах.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осени. Составление рассказа по вопросам, с опорой на картинку.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Фрукты. Предлоги «НА», «С».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«И». Слуховое внимание. Сила голоса.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понятие «фрукты». Построение фразы из 2-5 слов.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«А», «У», «И». Ориентировка в пространстве относительно своего тела.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- фрукты. Дифференциация. Предлог «ИЗ».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«А», «У», «И». Дифференциация звуков.  Сила голоса.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 тело. Единственное и множественное число существительных.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 тело. Уменьшительно-ласкательная форма существительных.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«О». Голосовые модуляции.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 лицо. Слова-признаки: «чистый-грязный», «сухой-мокрый».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Высота. Употребление местоимения «Мой». Фраза из 2-5 слов.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елка.  Обучение отвечать на вопросы полным предложением.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зимы. Фраза из 2-5 слов.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Зима. Слоговая структура.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Зима. Составление рассказа по картинкам-символам.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Зима. Белый цвет. Согласование прилагательного «белый» с существительными.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«О». Выделение звука «О» в начале слова.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Одежда. Глаголы «надеть»-«снять».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Одежда. Активизация фразовой речи.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«У», «О». Дифференциация на уровне звукосочетаний.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«У», «О». Дифференциация в словах в позиции начала слова.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Одежда. Предлоги «В», «ИЗ».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Одежда. Пересказ с опорой на вопросы и картинки.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«А», «У», «И», «О». Голосовые модуляции.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«Э». Слуховое восприятие. Работа с ритмом.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понятие «обувь». Уменьшительно-ласкательная форма имен существительных.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Обувь.  Множественное число существительных.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Обувь. Предлоги «В», «ИЗ».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Обувь. Пересказ по вопросам и картографическому плану.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понятие «дикие животные». Предлог «В».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Дикие животные. Части тела.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Весна. Предлоги «НА», «С».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Мамин праздник. Фраза из 2-5 слов.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Мамин праздник. Пересказ.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Дикие животные. Сравнение. Уменьшительно-ласкательная форма имен существительных.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«Э», «И». Дифференциация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Детеныши диких животных. Единственное и множественно число имен существительных.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Дикие животные. Предлоги «К»,  «ЗА»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 животные. Предлог «В».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«А», «У», «И</w:t>
            </w:r>
            <w:proofErr w:type="gramStart"/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»,«</w:t>
            </w:r>
            <w:proofErr w:type="gramEnd"/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О», «Э». Употребление фразы из 2- 5 слов.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 животные. Части тела. Словообразование.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 «Ы». </w:t>
            </w: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Словоизменение.</w:t>
            </w:r>
          </w:p>
        </w:tc>
      </w:tr>
      <w:tr w:rsidR="004C4523" w:rsidRPr="0029492F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4C4523" w:rsidRPr="0029492F" w:rsidRDefault="004C452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8080" w:type="dxa"/>
            <w:shd w:val="clear" w:color="auto" w:fill="auto"/>
          </w:tcPr>
          <w:p w:rsidR="004C4523" w:rsidRPr="004C4523" w:rsidRDefault="004C4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пройденного. Обследование речи.</w:t>
            </w:r>
          </w:p>
        </w:tc>
      </w:tr>
    </w:tbl>
    <w:p w:rsidR="00563228" w:rsidRPr="00AA7790" w:rsidRDefault="00563228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7790" w:rsidRDefault="00AA7790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Тематическое планирование коррекционного курса «</w:t>
      </w:r>
      <w:r w:rsidR="00BA7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предложений к связному тексту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tbl>
      <w:tblPr>
        <w:tblW w:w="9087" w:type="dxa"/>
        <w:tblInd w:w="93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21"/>
      </w:tblGrid>
      <w:tr w:rsidR="00563228" w:rsidRPr="0029492F" w:rsidTr="00E55C79">
        <w:trPr>
          <w:trHeight w:val="397"/>
        </w:trPr>
        <w:tc>
          <w:tcPr>
            <w:tcW w:w="866" w:type="dxa"/>
            <w:shd w:val="clear" w:color="auto" w:fill="auto"/>
          </w:tcPr>
          <w:p w:rsidR="00563228" w:rsidRPr="0029492F" w:rsidRDefault="00563228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63228" w:rsidRPr="0029492F" w:rsidRDefault="00563228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>Наш город Москва. Развитие слухового внимания.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Наша страна Россия. Обогащение словарного запаса. 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Осень. Приметы осени. Обогащение словарного запаса.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2A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Осень. Труд людей осенью. </w:t>
            </w:r>
            <w:r w:rsidR="002A68B7" w:rsidRPr="002A68B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рассказа, составленного по демонстрируемому действию.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Огород.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существительных с глаголами муж. и жен. рода в </w:t>
            </w:r>
            <w:proofErr w:type="spellStart"/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пр.времени</w:t>
            </w:r>
            <w:proofErr w:type="spellEnd"/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Огород.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Составление двух, и трехсловных предложений.</w:t>
            </w:r>
            <w:r w:rsidR="002A68B7">
              <w:rPr>
                <w:rFonts w:ascii="Times New Roman" w:hAnsi="Times New Roman" w:cs="Times New Roman"/>
                <w:sz w:val="28"/>
                <w:szCs w:val="28"/>
              </w:rPr>
              <w:t xml:space="preserve"> Словоизменение.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Винительный падеж существительных в единственном числе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2A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Сад. </w:t>
            </w:r>
            <w:r w:rsidR="00413B7C" w:rsidRPr="00413B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рассказа, составленного по демонстрируемому действию.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4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Деревья. </w:t>
            </w:r>
            <w:r w:rsidR="00413B7C" w:rsidRPr="00413B7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числительных один, одна, одно с существительными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4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Деревья. </w:t>
            </w:r>
            <w:r w:rsidR="00413B7C" w:rsidRPr="00413B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рассказа, составленного по демонстрируемому действию.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Перелётные птицы. Практическое овладение предлогами «на», </w:t>
            </w:r>
            <w:r w:rsidR="00413B7C" w:rsidRPr="00413B7C">
              <w:rPr>
                <w:rFonts w:ascii="Times New Roman" w:eastAsia="Times New Roman" w:hAnsi="Times New Roman" w:cs="Times New Roman"/>
                <w:sz w:val="28"/>
                <w:szCs w:val="28"/>
              </w:rPr>
              <w:t>«с», «под».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4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Перелётные птицы. </w:t>
            </w:r>
            <w:r w:rsidR="00413B7C" w:rsidRPr="00413B7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по демонстрируемому действию.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41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Домашние животные. </w:t>
            </w:r>
            <w:r w:rsidR="0075640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5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Домашние животные. </w:t>
            </w:r>
            <w:r w:rsidR="00756405" w:rsidRPr="007564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 с использованием визуального материала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5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животные. </w:t>
            </w:r>
            <w:r w:rsidR="007A39E7" w:rsidRPr="007A39E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овладение предлогами «в», «из».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5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Дикие животные. </w:t>
            </w:r>
            <w:r w:rsidR="007A39E7" w:rsidRPr="007A39E7">
              <w:rPr>
                <w:rFonts w:ascii="Times New Roman" w:hAnsi="Times New Roman" w:cs="Times New Roman"/>
                <w:sz w:val="28"/>
                <w:szCs w:val="28"/>
              </w:rPr>
              <w:t>Пересказ рассказа с использованием визуального материала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Одежда.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Дательный падеж существительных в единственном числе</w:t>
            </w:r>
            <w:r w:rsidR="007A39E7">
              <w:rPr>
                <w:rFonts w:ascii="Times New Roman" w:hAnsi="Times New Roman" w:cs="Times New Roman"/>
                <w:sz w:val="28"/>
                <w:szCs w:val="28"/>
              </w:rPr>
              <w:t xml:space="preserve"> и в множественном числе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Одежда и обувь. </w:t>
            </w:r>
            <w:r w:rsidR="007A39E7" w:rsidRPr="007A39E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 с использованием визуального материала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Зима. </w:t>
            </w:r>
            <w:r w:rsidR="00CE41DF" w:rsidRPr="00CE41DF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забавы. Притяжательные местоимения мой, моя, моё, мои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C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Зима. </w:t>
            </w:r>
            <w:r w:rsidR="00CE41DF" w:rsidRPr="00CE41D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 с использованием визуального материала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Зимующие птицы.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Приставочные глаголы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 птицы. Предлоги на-с- под.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праздники.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Признаки предметов, выраженные прилагательными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праздники.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«Зима» по опорным словам и картинкам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C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«Транспорт». Родительный падеж существительных во множественном числе. 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092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«Транспорт». </w:t>
            </w:r>
            <w:r w:rsidR="000920BA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с использованием </w:t>
            </w:r>
            <w:r w:rsidR="000920BA" w:rsidRPr="000920BA">
              <w:rPr>
                <w:rFonts w:ascii="Times New Roman" w:hAnsi="Times New Roman" w:cs="Times New Roman"/>
                <w:sz w:val="28"/>
                <w:szCs w:val="28"/>
              </w:rPr>
              <w:t>визуального материала</w:t>
            </w:r>
            <w:r w:rsidR="00092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D7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 «Мебель». </w:t>
            </w:r>
            <w:r w:rsidR="00D77C22" w:rsidRPr="00D77C22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D77C22">
              <w:rPr>
                <w:rFonts w:ascii="Times New Roman" w:hAnsi="Times New Roman" w:cs="Times New Roman"/>
                <w:sz w:val="28"/>
                <w:szCs w:val="28"/>
              </w:rPr>
              <w:t>ктическое овладение предлогами «</w:t>
            </w:r>
            <w:r w:rsidR="00D77C22" w:rsidRPr="00D77C22">
              <w:rPr>
                <w:rFonts w:ascii="Times New Roman" w:hAnsi="Times New Roman" w:cs="Times New Roman"/>
                <w:sz w:val="28"/>
                <w:szCs w:val="28"/>
              </w:rPr>
              <w:t>под», «</w:t>
            </w:r>
            <w:r w:rsidR="00D77C22">
              <w:rPr>
                <w:rFonts w:ascii="Times New Roman" w:hAnsi="Times New Roman" w:cs="Times New Roman"/>
                <w:sz w:val="28"/>
                <w:szCs w:val="28"/>
              </w:rPr>
              <w:t>из-под</w:t>
            </w:r>
            <w:r w:rsidR="00D77C22" w:rsidRPr="00D77C2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D77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«Мебель». Составление рассказа по серии сюжетных картинок.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D7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 «Инструменты». </w:t>
            </w: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r w:rsidR="00D77C22"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ическое овладение предлогами «за», «из-за</w:t>
            </w: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«Инструменты».  Составление рассказа по серии сюжетных картинок. 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09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«Профессии». </w:t>
            </w:r>
            <w:r w:rsidR="000920BA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«Профессии». 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картинок.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09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«Электроприборы». </w:t>
            </w:r>
            <w:r w:rsidR="000920BA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09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«Электроприборы». Составление рассказа по серии сюжетных картинок.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F87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«Продукты питания». </w:t>
            </w:r>
            <w:r w:rsidR="00F87585">
              <w:rPr>
                <w:rFonts w:ascii="Times New Roman" w:hAnsi="Times New Roman" w:cs="Times New Roman"/>
                <w:sz w:val="28"/>
                <w:szCs w:val="28"/>
              </w:rPr>
              <w:t>Дифференциация предлогов.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«Продукты питания». Составление рассказа по сюжетной картинке.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323BFB" w:rsidP="00F87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BFB">
              <w:rPr>
                <w:rFonts w:ascii="Times New Roman" w:hAnsi="Times New Roman" w:cs="Times New Roman"/>
                <w:sz w:val="28"/>
                <w:szCs w:val="28"/>
              </w:rPr>
              <w:t>Красные даты календаря. День защитника Отечества. Составление рассказа по серии сюжетных картин.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323BFB" w:rsidP="007E2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BFB">
              <w:rPr>
                <w:rFonts w:ascii="Times New Roman" w:hAnsi="Times New Roman" w:cs="Times New Roman"/>
                <w:sz w:val="28"/>
                <w:szCs w:val="28"/>
              </w:rPr>
              <w:t>«Посуда». Словообразование.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323BFB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323BFB">
              <w:rPr>
                <w:rStyle w:val="c0"/>
                <w:sz w:val="28"/>
                <w:szCs w:val="28"/>
              </w:rPr>
              <w:t>«Посуда». Составление рассказа по сюжетной картинке.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323BFB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Праздник наших мам и бабушек. </w:t>
            </w:r>
            <w:r w:rsidR="00323BF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Пересказ рассказа по картинно-графическому плану.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323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 </w:t>
            </w:r>
            <w:r w:rsidR="00323BFB"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Времена года. Составление рассказа по сюжетным картинкам.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9A2FE1" w:rsidP="0025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 в роде, числе, падеже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255799" w:rsidP="007E2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799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gramStart"/>
            <w:r w:rsidRPr="00255799">
              <w:rPr>
                <w:rFonts w:ascii="Times New Roman" w:hAnsi="Times New Roman" w:cs="Times New Roman"/>
                <w:sz w:val="28"/>
                <w:szCs w:val="28"/>
              </w:rPr>
              <w:t>год?.</w:t>
            </w:r>
            <w:proofErr w:type="gramEnd"/>
            <w:r w:rsidRPr="0025579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по опорным схемам-рисункам.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646A4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«Весна». Употребление союза «А»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646A43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«Весна». Составление предложений с заданным количеством слов.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>«Весна». Труд людей весной. Составление рассказа по серии сюжетных картинок.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646A4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rStyle w:val="c2"/>
                <w:sz w:val="28"/>
                <w:szCs w:val="28"/>
              </w:rPr>
              <w:t xml:space="preserve">Приметы весны. </w:t>
            </w:r>
            <w:r w:rsidR="00646A43">
              <w:rPr>
                <w:rStyle w:val="c2"/>
                <w:sz w:val="28"/>
                <w:szCs w:val="28"/>
              </w:rPr>
              <w:t>Сложноподчиненные предложения.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>Приметы весны. Составление текста по опорным словам.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 xml:space="preserve">«Насекомые».  Предлоги на, под, за. 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 xml:space="preserve"> «Насекомые». Составление рассказа по серии сюжетных картинок.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C652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 xml:space="preserve">«Цветы». </w:t>
            </w:r>
            <w:r w:rsidR="007C6523">
              <w:rPr>
                <w:sz w:val="28"/>
                <w:szCs w:val="28"/>
              </w:rPr>
              <w:t xml:space="preserve">Полевые и </w:t>
            </w:r>
            <w:proofErr w:type="gramStart"/>
            <w:r w:rsidR="007C6523">
              <w:rPr>
                <w:sz w:val="28"/>
                <w:szCs w:val="28"/>
              </w:rPr>
              <w:t>садовые.</w:t>
            </w:r>
            <w:r w:rsidR="00263D6E">
              <w:rPr>
                <w:sz w:val="28"/>
                <w:szCs w:val="28"/>
              </w:rPr>
              <w:t>.</w:t>
            </w:r>
            <w:proofErr w:type="gramEnd"/>
            <w:r w:rsidR="00263D6E">
              <w:t xml:space="preserve"> </w:t>
            </w:r>
            <w:r w:rsidR="00263D6E" w:rsidRPr="00263D6E">
              <w:rPr>
                <w:sz w:val="28"/>
                <w:szCs w:val="28"/>
              </w:rPr>
              <w:t>Употребление союза «А»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 xml:space="preserve"> «Цветы». Составление рассказа по серии сюжетных картинок.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263D6E" w:rsidP="00263D6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«Рыбы» </w:t>
            </w:r>
            <w:r w:rsidRPr="00263D6E">
              <w:rPr>
                <w:sz w:val="28"/>
                <w:szCs w:val="28"/>
              </w:rPr>
              <w:t xml:space="preserve">Употребление </w:t>
            </w:r>
            <w:r>
              <w:rPr>
                <w:sz w:val="28"/>
                <w:szCs w:val="28"/>
              </w:rPr>
              <w:t>служебных частей речи.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>«Рыбы».  Составление рассказа по сюжетной картинке.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C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</w:t>
            </w:r>
            <w:r w:rsidR="007C65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C6523">
              <w:t xml:space="preserve"> </w:t>
            </w:r>
            <w:r w:rsidR="007C6523" w:rsidRPr="007C6523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Притяжательные  прилагательные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D8634E" w:rsidP="007C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Моя семья. Составление рассказа о семье. 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383EE0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Любимые занятия. Составление рассказа по опорным схемам-рисункам.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C522F1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Водоемы. Подбор синонимов. 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C522F1" w:rsidP="0018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Водоемы. Подбор антонимов. </w:t>
            </w:r>
          </w:p>
        </w:tc>
      </w:tr>
      <w:tr w:rsidR="007C6523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7C6523" w:rsidRPr="0029492F" w:rsidRDefault="007C6523" w:rsidP="007C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8221" w:type="dxa"/>
            <w:shd w:val="clear" w:color="auto" w:fill="auto"/>
          </w:tcPr>
          <w:p w:rsidR="007C6523" w:rsidRPr="00D8634E" w:rsidRDefault="007C6523" w:rsidP="007C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Сложноподчиненные предложения.</w:t>
            </w:r>
          </w:p>
        </w:tc>
      </w:tr>
      <w:tr w:rsidR="007C6523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7C6523" w:rsidRPr="0029492F" w:rsidRDefault="007C6523" w:rsidP="007C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8221" w:type="dxa"/>
            <w:shd w:val="clear" w:color="auto" w:fill="auto"/>
          </w:tcPr>
          <w:p w:rsidR="007C6523" w:rsidRPr="00D8634E" w:rsidRDefault="007C6523" w:rsidP="007C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FE1">
              <w:rPr>
                <w:rFonts w:ascii="Times New Roman" w:eastAsia="Times New Roman" w:hAnsi="Times New Roman" w:cs="Times New Roman"/>
                <w:sz w:val="28"/>
                <w:szCs w:val="28"/>
              </w:rPr>
              <w:t>Лето. Составление рассказа по серии сюжетных картинок.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9A2FE1" w:rsidP="009A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«Летние каникулы». Составление рассказа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личного опыта.</w:t>
            </w:r>
          </w:p>
        </w:tc>
      </w:tr>
      <w:tr w:rsidR="00D8634E" w:rsidRPr="003777E1" w:rsidTr="00E55C79">
        <w:trPr>
          <w:trHeight w:val="397"/>
        </w:trPr>
        <w:tc>
          <w:tcPr>
            <w:tcW w:w="866" w:type="dxa"/>
            <w:shd w:val="clear" w:color="auto" w:fill="auto"/>
            <w:hideMark/>
          </w:tcPr>
          <w:p w:rsidR="00D8634E" w:rsidRPr="0029492F" w:rsidRDefault="00D8634E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8221" w:type="dxa"/>
            <w:shd w:val="clear" w:color="auto" w:fill="auto"/>
          </w:tcPr>
          <w:p w:rsidR="00D8634E" w:rsidRPr="00D8634E" w:rsidRDefault="00C96C6D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6D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Заключительное занятие. Обследование речевого развития.</w:t>
            </w:r>
          </w:p>
        </w:tc>
      </w:tr>
    </w:tbl>
    <w:p w:rsidR="00F270FA" w:rsidRDefault="00F270FA" w:rsidP="00C96C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5F4A" w:rsidRDefault="00AA7790" w:rsidP="00C96C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Материально-техническое обеспечение программы</w:t>
      </w:r>
    </w:p>
    <w:p w:rsidR="00440AB6" w:rsidRDefault="00440AB6" w:rsidP="00C96C6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абинет, в котором проводятся логопедические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занятия с обучающимися со сложной структурой дефекта соответствует общим требованиям, предъявляемым к организациям, в </w:t>
      </w:r>
      <w:proofErr w:type="gramStart"/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области:  соблюдения</w:t>
      </w:r>
      <w:proofErr w:type="gramEnd"/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санитарно-гигиенических норм организации образовательной деятельности;  обеспечения санитарно-бытовых и социально-бытовых условий;  соблюдения пожарной и электробезопасности; соблюдения требований охраны труда. </w:t>
      </w:r>
      <w:proofErr w:type="gramStart"/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 оборудован</w:t>
      </w:r>
      <w:proofErr w:type="gramEnd"/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современной мебелью, специально подобранной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младших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так и для старших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школьников, имеющей возможность изменять высоту под рост ребёнка, включает рабочую, игровую зоны, зону релаксации  для оптимальной организации учебной деятельности и отдыха. </w:t>
      </w:r>
    </w:p>
    <w:p w:rsidR="00440AB6" w:rsidRPr="00440AB6" w:rsidRDefault="00440AB6" w:rsidP="00C96C6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кабинета учителя-логопеда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создает для ребенка атмосферу уюта и психоэмоционального комфорта и соответствует требованиям необходимости и достаточности в оснащении обозримых 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пособий, игр, тренажеров. В то же время атмосфера в кабинете </w:t>
      </w:r>
      <w:proofErr w:type="gramStart"/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создает  рабочий</w:t>
      </w:r>
      <w:proofErr w:type="gramEnd"/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настрой и  мотивирует ребенка на учебную деятельность. В кабинете имеются следующие зоны:</w:t>
      </w:r>
    </w:p>
    <w:p w:rsidR="00440AB6" w:rsidRPr="00440AB6" w:rsidRDefault="00440AB6" w:rsidP="00C96C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учебная зона (включает в себя парты для школьников, маркерную доску, пробковый стенд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магнитную доску, настенное зеркало, </w:t>
      </w:r>
      <w:r w:rsidR="00073BB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 ученический, стулья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</w:p>
    <w:p w:rsidR="00440AB6" w:rsidRPr="00440AB6" w:rsidRDefault="00440AB6" w:rsidP="00C96C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игровая зона (имеется комплект мягких модулей, ковровое покрытие, на котором дети могут заниматься конструированием, играть в игрушки);</w:t>
      </w:r>
    </w:p>
    <w:p w:rsidR="00440AB6" w:rsidRPr="00440AB6" w:rsidRDefault="00440AB6" w:rsidP="00C96C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двигательная зона (обеспечивает соблюдение режима двигательной активности детей и предусматривает небольшое свободное пространство (оснащенное ковровым покрытием) для проведения подвижных упражнений и игр;</w:t>
      </w:r>
    </w:p>
    <w:p w:rsidR="00440AB6" w:rsidRPr="00440AB6" w:rsidRDefault="00440AB6" w:rsidP="00C96C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зона релаксации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мягкий мат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96C6D" w:rsidRDefault="00C96C6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440AB6" w:rsidRPr="00073BBF" w:rsidRDefault="00073BBF" w:rsidP="00440AB6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3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</w:t>
      </w:r>
      <w:r w:rsidR="00440AB6" w:rsidRPr="00073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40AB6" w:rsidRPr="00073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Список использованной литературы</w:t>
      </w:r>
    </w:p>
    <w:p w:rsidR="00440AB6" w:rsidRPr="00440AB6" w:rsidRDefault="00440AB6" w:rsidP="00073B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Приказ </w:t>
      </w:r>
      <w:proofErr w:type="spellStart"/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от 19 декабря 2014 г. № 1599 «Об</w:t>
      </w:r>
    </w:p>
    <w:p w:rsidR="00440AB6" w:rsidRPr="00440AB6" w:rsidRDefault="00440AB6" w:rsidP="00073B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 федерального государственного образовательного стандарта</w:t>
      </w:r>
    </w:p>
    <w:p w:rsidR="00440AB6" w:rsidRDefault="00440AB6" w:rsidP="00073B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обучающихся с умственной отсталостью</w:t>
      </w:r>
      <w:r w:rsidR="00073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(интеллектуальными нарушениями)»</w:t>
      </w:r>
    </w:p>
    <w:p w:rsidR="00073BBF" w:rsidRDefault="00073BBF" w:rsidP="00073B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3BBF" w:rsidRPr="00073BBF" w:rsidRDefault="00073BBF" w:rsidP="00073BB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Примерная АООП </w:t>
      </w:r>
      <w:r w:rsidRPr="00073BB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обучающихся с умственной отсталостью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73BBF">
        <w:rPr>
          <w:rFonts w:ascii="Times New Roman" w:eastAsia="Times New Roman" w:hAnsi="Times New Roman" w:cs="Times New Roman"/>
          <w:sz w:val="28"/>
          <w:szCs w:val="28"/>
          <w:lang w:eastAsia="ar-SA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одобренная </w:t>
      </w:r>
      <w:r w:rsidRPr="00073BB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федерального учебно-методического объединения по общему 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73BBF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Start"/>
      <w:r w:rsidRPr="00073B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 от</w:t>
      </w:r>
      <w:proofErr w:type="gramEnd"/>
      <w:r w:rsidRPr="00073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 декабря  2015 г. № 4/15)</w:t>
      </w:r>
    </w:p>
    <w:p w:rsidR="00440AB6" w:rsidRPr="00440AB6" w:rsidRDefault="00073BBF" w:rsidP="00440AB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440AB6"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РГПУ им. </w:t>
      </w:r>
      <w:proofErr w:type="spellStart"/>
      <w:r w:rsidR="00440AB6"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А.И.Герцена</w:t>
      </w:r>
      <w:proofErr w:type="spellEnd"/>
      <w:r w:rsidR="00440AB6"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, Санкт-Петербург, 2015 «Методические рекомендации по внедрению ФГОС НОО обучающихся с ограниченными возможностями здоровья и ФГОС образования обучающихся с умственной отсталостью (интеллектуальными нарушениями) в систему работы образовательных учреждений РФ».</w:t>
      </w:r>
    </w:p>
    <w:p w:rsidR="00440AB6" w:rsidRPr="00440AB6" w:rsidRDefault="00073BBF" w:rsidP="00440AB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440AB6"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="00440AB6"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Забрамная</w:t>
      </w:r>
      <w:proofErr w:type="spellEnd"/>
      <w:r w:rsidR="00440AB6"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С.Д., Исаева Т.Н. Знаете ли вы нас? Методические рекомендации для изучения детей с умеренной и тяжелой умственной отст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алостью. – М.: В Секачев, 2012.</w:t>
      </w:r>
    </w:p>
    <w:p w:rsidR="00440AB6" w:rsidRPr="00440AB6" w:rsidRDefault="00073BBF" w:rsidP="00440AB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440AB6"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Царев А.М. Специальная индивидуальная программа развития (СИПР) – основа образования обучающихся с умственной отсталостью (интеллектуальными нарушениями) в контексте ФГОС.</w:t>
      </w:r>
    </w:p>
    <w:p w:rsidR="00D22901" w:rsidRDefault="00D22901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D22901" w:rsidRPr="00D22901" w:rsidRDefault="00D22901" w:rsidP="00D22901">
      <w:pPr>
        <w:spacing w:line="240" w:lineRule="auto"/>
        <w:jc w:val="right"/>
        <w:rPr>
          <w:rFonts w:ascii="Times New Roman" w:eastAsiaTheme="minorHAnsi" w:hAnsi="Times New Roman" w:cs="Times New Roman"/>
          <w:b/>
          <w:i/>
          <w:lang w:eastAsia="en-US"/>
        </w:rPr>
      </w:pPr>
      <w:r>
        <w:rPr>
          <w:rFonts w:ascii="Times New Roman" w:eastAsiaTheme="minorHAnsi" w:hAnsi="Times New Roman" w:cs="Times New Roman"/>
          <w:b/>
          <w:i/>
          <w:lang w:eastAsia="en-US"/>
        </w:rPr>
        <w:lastRenderedPageBreak/>
        <w:t>Приложение 1</w:t>
      </w:r>
    </w:p>
    <w:p w:rsidR="00D22901" w:rsidRPr="00D22901" w:rsidRDefault="00D22901" w:rsidP="00D22901">
      <w:pPr>
        <w:spacing w:after="0"/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  <w:t>Л</w:t>
      </w:r>
      <w:r w:rsidRPr="00D22901"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  <w:t>огопедическое обследование школьника</w:t>
      </w:r>
    </w:p>
    <w:p w:rsidR="00D22901" w:rsidRPr="00D22901" w:rsidRDefault="00D22901" w:rsidP="00D22901">
      <w:pPr>
        <w:numPr>
          <w:ilvl w:val="0"/>
          <w:numId w:val="29"/>
        </w:numPr>
        <w:ind w:left="-851"/>
        <w:contextualSpacing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t>Класс</w:t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  <w:t>_______________________________________________________________________________</w:t>
      </w:r>
    </w:p>
    <w:p w:rsidR="00D22901" w:rsidRPr="00D22901" w:rsidRDefault="00D22901" w:rsidP="00D22901">
      <w:pPr>
        <w:numPr>
          <w:ilvl w:val="0"/>
          <w:numId w:val="29"/>
        </w:numPr>
        <w:ind w:left="-851"/>
        <w:contextualSpacing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t>Фамилия, Имя________________________________________________________________________</w:t>
      </w:r>
    </w:p>
    <w:p w:rsidR="00D22901" w:rsidRPr="00D22901" w:rsidRDefault="00D22901" w:rsidP="00D22901">
      <w:pPr>
        <w:numPr>
          <w:ilvl w:val="0"/>
          <w:numId w:val="29"/>
        </w:numPr>
        <w:ind w:left="-851"/>
        <w:contextualSpacing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t>Дата рождения___</w:t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  <w:t>_____________________________________________________________________</w:t>
      </w:r>
    </w:p>
    <w:p w:rsidR="00D22901" w:rsidRPr="00D22901" w:rsidRDefault="00D22901" w:rsidP="00D22901">
      <w:pPr>
        <w:numPr>
          <w:ilvl w:val="0"/>
          <w:numId w:val="29"/>
        </w:numPr>
        <w:ind w:left="-851"/>
        <w:contextualSpacing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Домашний адрес и телефон ____________________________________________________________ </w:t>
      </w:r>
    </w:p>
    <w:tbl>
      <w:tblPr>
        <w:tblStyle w:val="1"/>
        <w:tblW w:w="1078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425"/>
        <w:gridCol w:w="425"/>
        <w:gridCol w:w="426"/>
        <w:gridCol w:w="425"/>
        <w:gridCol w:w="425"/>
        <w:gridCol w:w="425"/>
        <w:gridCol w:w="432"/>
      </w:tblGrid>
      <w:tr w:rsidR="00D22901" w:rsidRPr="00D22901" w:rsidTr="007E2422">
        <w:trPr>
          <w:trHeight w:val="299"/>
        </w:trPr>
        <w:tc>
          <w:tcPr>
            <w:tcW w:w="7230" w:type="dxa"/>
            <w:vMerge w:val="restart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 – первичное обследование                                                                                    Год</w:t>
            </w:r>
          </w:p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 – вторичное обследование                                       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                        </w:t>
            </w:r>
          </w:p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Результат: 0 – не выполняет, 1 – выполняет с помощью, 2- выполняет с частичной помощью 3 – выполняет самостоятельно</w:t>
            </w:r>
          </w:p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(Последовательность предлагаемых заданий,  логопед определяет индивидуально)</w:t>
            </w:r>
          </w:p>
        </w:tc>
        <w:tc>
          <w:tcPr>
            <w:tcW w:w="992" w:type="dxa"/>
            <w:gridSpan w:val="2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20__/__</w:t>
            </w:r>
          </w:p>
        </w:tc>
        <w:tc>
          <w:tcPr>
            <w:tcW w:w="851" w:type="dxa"/>
            <w:gridSpan w:val="2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20__/__</w:t>
            </w:r>
          </w:p>
        </w:tc>
        <w:tc>
          <w:tcPr>
            <w:tcW w:w="850" w:type="dxa"/>
            <w:gridSpan w:val="2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20__/__</w:t>
            </w:r>
          </w:p>
        </w:tc>
        <w:tc>
          <w:tcPr>
            <w:tcW w:w="857" w:type="dxa"/>
            <w:gridSpan w:val="2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20__/__</w:t>
            </w:r>
          </w:p>
        </w:tc>
      </w:tr>
      <w:tr w:rsidR="00D22901" w:rsidRPr="00D22901" w:rsidTr="007E2422">
        <w:trPr>
          <w:trHeight w:val="220"/>
        </w:trPr>
        <w:tc>
          <w:tcPr>
            <w:tcW w:w="7230" w:type="dxa"/>
            <w:vMerge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</w:tc>
      </w:tr>
      <w:tr w:rsidR="00D22901" w:rsidRPr="00D22901" w:rsidTr="007E2422">
        <w:trPr>
          <w:trHeight w:val="281"/>
        </w:trPr>
        <w:tc>
          <w:tcPr>
            <w:tcW w:w="7230" w:type="dxa"/>
            <w:vMerge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spacing w:line="360" w:lineRule="auto"/>
              <w:ind w:left="317"/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  <w:t xml:space="preserve">Понимание простых инструкций. 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Покажи куклу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Помаши мишке рукой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Закрой глазки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Принеси машинку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rPr>
          <w:trHeight w:val="264"/>
        </w:trPr>
        <w:tc>
          <w:tcPr>
            <w:tcW w:w="7230" w:type="dxa"/>
          </w:tcPr>
          <w:p w:rsidR="00D22901" w:rsidRPr="00D22901" w:rsidRDefault="00D22901" w:rsidP="00D22901">
            <w:pPr>
              <w:ind w:left="317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  <w:t>Узнавание предметов по названию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ind w:left="2068" w:right="-2172" w:hanging="2068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мячик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матрёшка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линейка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ручка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spacing w:line="360" w:lineRule="auto"/>
              <w:ind w:left="317"/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  <w:t>Понимание названий бытовых предметов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ложка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тарелка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салфетка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кран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rPr>
          <w:trHeight w:val="281"/>
        </w:trPr>
        <w:tc>
          <w:tcPr>
            <w:tcW w:w="7230" w:type="dxa"/>
          </w:tcPr>
          <w:p w:rsidR="00D22901" w:rsidRPr="00D22901" w:rsidRDefault="00D22901" w:rsidP="00D22901">
            <w:pPr>
              <w:spacing w:line="360" w:lineRule="auto"/>
              <w:ind w:left="317"/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  <w:t>Понимание названий частей тела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Покажи, где голова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Покажи, где рука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Покажи, где нос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Покажи, где ноги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rPr>
          <w:trHeight w:val="262"/>
        </w:trPr>
        <w:tc>
          <w:tcPr>
            <w:tcW w:w="7230" w:type="dxa"/>
          </w:tcPr>
          <w:p w:rsidR="00D22901" w:rsidRPr="00D22901" w:rsidRDefault="00D22901" w:rsidP="00D22901">
            <w:pPr>
              <w:ind w:left="317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Предикативный уровень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девочка идёт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мальчик спит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девочка играет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Покажи, где девочка ест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10780" w:type="dxa"/>
            <w:gridSpan w:val="9"/>
          </w:tcPr>
          <w:p w:rsidR="00D22901" w:rsidRPr="00D22901" w:rsidRDefault="00D22901" w:rsidP="00D22901">
            <w:pPr>
              <w:spacing w:line="360" w:lineRule="auto"/>
              <w:ind w:left="317"/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  <w:lastRenderedPageBreak/>
              <w:t xml:space="preserve">Вывод </w:t>
            </w:r>
            <w:r w:rsidRPr="00D22901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(нужное подчеркнуть</w:t>
            </w:r>
            <w:proofErr w:type="gramStart"/>
            <w:r w:rsidRPr="00D22901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):</w:t>
            </w: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  <w:t xml:space="preserve">   </w:t>
            </w:r>
            <w:proofErr w:type="gramEnd"/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  <w:t xml:space="preserve">Нулевой        Ситуативный       Номинативный        Предикативный </w:t>
            </w:r>
          </w:p>
          <w:p w:rsidR="00D22901" w:rsidRPr="00D22901" w:rsidRDefault="00D22901" w:rsidP="00D22901">
            <w:pPr>
              <w:spacing w:line="360" w:lineRule="auto"/>
              <w:ind w:left="317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 – первичное обследование                                                                                                  Год</w:t>
            </w:r>
          </w:p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 – вторичное обследование                                                                        </w:t>
            </w:r>
          </w:p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Результат: 0 – не выполняет, 1 – выполняет с помощью, 2- выполняет с частичной помощью 3 – выполняет самостоятельно</w:t>
            </w:r>
          </w:p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(Последовательность предлагаемых заданий,  логопед определяет индивидуально)</w:t>
            </w:r>
          </w:p>
        </w:tc>
        <w:tc>
          <w:tcPr>
            <w:tcW w:w="992" w:type="dxa"/>
            <w:gridSpan w:val="2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20__/__</w:t>
            </w:r>
          </w:p>
        </w:tc>
        <w:tc>
          <w:tcPr>
            <w:tcW w:w="851" w:type="dxa"/>
            <w:gridSpan w:val="2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20__/__</w:t>
            </w:r>
          </w:p>
        </w:tc>
        <w:tc>
          <w:tcPr>
            <w:tcW w:w="850" w:type="dxa"/>
            <w:gridSpan w:val="2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20__/__</w:t>
            </w:r>
          </w:p>
        </w:tc>
        <w:tc>
          <w:tcPr>
            <w:tcW w:w="857" w:type="dxa"/>
            <w:gridSpan w:val="2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20__/__</w:t>
            </w: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Обследование экспрессивной речи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тебя зовут?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Сколько тебе лет?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зовут твою маму?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зовут твоего папу?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Есть ли у тебя брат, сестра?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ещё с тобой живёт?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Какая твоя любимая игрушка?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Обследование лексической стороны речи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Словарь существительных (предметы ближайшего окружения, обобщающие понятия, объекты и явления природы, объекты рукотворного мира)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Словарь глаголов (простые действия, глаголы движения, приставочные глаголы)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Словарь прилагательных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Синонимы, антонимы, многозначные слова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Редко используемая лексика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 времени (времена года, части суток)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Обследование грамматических категорий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Единственное и множественное число существительных 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Единственное и множественное число глаголов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Настоящее и прошедшее время глаголов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Нахождение предмета по названному признаку (мужскому, женскому, среднему роду прилагательного)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7230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Предлоги и предложно-падежные конструкции (где находится предмет?)</w:t>
            </w:r>
          </w:p>
        </w:tc>
        <w:tc>
          <w:tcPr>
            <w:tcW w:w="567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D22901" w:rsidRPr="00D22901" w:rsidRDefault="00D22901" w:rsidP="00D229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D22901" w:rsidRPr="00D22901" w:rsidTr="007E2422">
        <w:tc>
          <w:tcPr>
            <w:tcW w:w="10780" w:type="dxa"/>
            <w:gridSpan w:val="9"/>
          </w:tcPr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  <w:t xml:space="preserve">Вывод </w:t>
            </w:r>
            <w:r w:rsidRPr="00D22901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(нужное подчеркнуть</w:t>
            </w:r>
            <w:proofErr w:type="gramStart"/>
            <w:r w:rsidRPr="00D22901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):</w:t>
            </w:r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  <w:t xml:space="preserve">   </w:t>
            </w:r>
            <w:proofErr w:type="gramEnd"/>
            <w:r w:rsidRPr="00D22901">
              <w:rPr>
                <w:rFonts w:ascii="Times New Roman" w:eastAsiaTheme="minorHAnsi" w:hAnsi="Times New Roman" w:cs="Times New Roman"/>
                <w:b/>
                <w:i/>
                <w:sz w:val="24"/>
                <w:szCs w:val="28"/>
                <w:lang w:eastAsia="en-US"/>
              </w:rPr>
              <w:t>Нет соотнесения с предметом. Ситуативная закреплённость. Предметная соотнесённость. Понятийная соотнесённость.</w:t>
            </w:r>
          </w:p>
          <w:p w:rsidR="00D22901" w:rsidRPr="00D22901" w:rsidRDefault="00D22901" w:rsidP="00D22901">
            <w:p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D22901" w:rsidRPr="00D22901" w:rsidRDefault="00D22901" w:rsidP="00D22901">
      <w:pPr>
        <w:spacing w:line="360" w:lineRule="auto"/>
        <w:ind w:left="-851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t>_____________________________________________________________________________________</w:t>
      </w:r>
    </w:p>
    <w:p w:rsidR="00441DFA" w:rsidRPr="00D22901" w:rsidRDefault="00D22901" w:rsidP="00D22901">
      <w:pPr>
        <w:spacing w:line="360" w:lineRule="auto"/>
        <w:ind w:left="-851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proofErr w:type="spellStart"/>
      <w:proofErr w:type="gramStart"/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t>Логопед:_</w:t>
      </w:r>
      <w:proofErr w:type="gramEnd"/>
      <w:r w:rsidRPr="00D22901">
        <w:rPr>
          <w:rFonts w:ascii="Times New Roman" w:eastAsiaTheme="minorHAnsi" w:hAnsi="Times New Roman" w:cs="Times New Roman"/>
          <w:sz w:val="24"/>
          <w:szCs w:val="28"/>
          <w:lang w:eastAsia="en-US"/>
        </w:rPr>
        <w:t>___________________________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подпись</w:t>
      </w:r>
      <w:proofErr w:type="spellEnd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___________________</w:t>
      </w:r>
    </w:p>
    <w:sectPr w:rsidR="00441DFA" w:rsidRPr="00D22901" w:rsidSect="00D229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E8" w:rsidRDefault="00DB60E8" w:rsidP="00AF00BA">
      <w:pPr>
        <w:spacing w:after="0" w:line="240" w:lineRule="auto"/>
      </w:pPr>
      <w:r>
        <w:separator/>
      </w:r>
    </w:p>
  </w:endnote>
  <w:endnote w:type="continuationSeparator" w:id="0">
    <w:p w:rsidR="00DB60E8" w:rsidRDefault="00DB60E8" w:rsidP="00AF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791726"/>
      <w:docPartObj>
        <w:docPartGallery w:val="Page Numbers (Bottom of Page)"/>
        <w:docPartUnique/>
      </w:docPartObj>
    </w:sdtPr>
    <w:sdtEndPr/>
    <w:sdtContent>
      <w:p w:rsidR="00BD5525" w:rsidRDefault="00BD55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12E">
          <w:rPr>
            <w:noProof/>
          </w:rPr>
          <w:t>21</w:t>
        </w:r>
        <w:r>
          <w:fldChar w:fldCharType="end"/>
        </w:r>
      </w:p>
    </w:sdtContent>
  </w:sdt>
  <w:p w:rsidR="00BD5525" w:rsidRDefault="00BD55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E8" w:rsidRDefault="00DB60E8" w:rsidP="00AF00BA">
      <w:pPr>
        <w:spacing w:after="0" w:line="240" w:lineRule="auto"/>
      </w:pPr>
      <w:r>
        <w:separator/>
      </w:r>
    </w:p>
  </w:footnote>
  <w:footnote w:type="continuationSeparator" w:id="0">
    <w:p w:rsidR="00DB60E8" w:rsidRDefault="00DB60E8" w:rsidP="00AF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4C2"/>
    <w:multiLevelType w:val="hybridMultilevel"/>
    <w:tmpl w:val="A5C2A956"/>
    <w:lvl w:ilvl="0" w:tplc="B58EC0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62C62"/>
    <w:multiLevelType w:val="hybridMultilevel"/>
    <w:tmpl w:val="1AEE61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42EC"/>
    <w:multiLevelType w:val="multilevel"/>
    <w:tmpl w:val="3F344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0C04964"/>
    <w:multiLevelType w:val="hybridMultilevel"/>
    <w:tmpl w:val="6F6041CA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96074"/>
    <w:multiLevelType w:val="hybridMultilevel"/>
    <w:tmpl w:val="2E528ABC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3165"/>
    <w:multiLevelType w:val="hybridMultilevel"/>
    <w:tmpl w:val="3EEE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1C16"/>
    <w:multiLevelType w:val="hybridMultilevel"/>
    <w:tmpl w:val="94AC2EB8"/>
    <w:lvl w:ilvl="0" w:tplc="B038EC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46B85"/>
    <w:multiLevelType w:val="hybridMultilevel"/>
    <w:tmpl w:val="2538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81282"/>
    <w:multiLevelType w:val="hybridMultilevel"/>
    <w:tmpl w:val="63C6133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572B6"/>
    <w:multiLevelType w:val="hybridMultilevel"/>
    <w:tmpl w:val="353CC4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91C3794"/>
    <w:multiLevelType w:val="hybridMultilevel"/>
    <w:tmpl w:val="AEC2C0C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06E1A"/>
    <w:multiLevelType w:val="hybridMultilevel"/>
    <w:tmpl w:val="2072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C68E1"/>
    <w:multiLevelType w:val="hybridMultilevel"/>
    <w:tmpl w:val="99F8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661A0"/>
    <w:multiLevelType w:val="hybridMultilevel"/>
    <w:tmpl w:val="8AF09F1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91B7A"/>
    <w:multiLevelType w:val="hybridMultilevel"/>
    <w:tmpl w:val="A06AAE10"/>
    <w:lvl w:ilvl="0" w:tplc="6764D262">
      <w:numFmt w:val="bullet"/>
      <w:lvlText w:val=""/>
      <w:lvlJc w:val="left"/>
      <w:pPr>
        <w:ind w:left="92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502A6B"/>
    <w:multiLevelType w:val="hybridMultilevel"/>
    <w:tmpl w:val="0DA029D8"/>
    <w:lvl w:ilvl="0" w:tplc="B58EC0B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15C0956"/>
    <w:multiLevelType w:val="hybridMultilevel"/>
    <w:tmpl w:val="C89A554C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1FD2"/>
    <w:multiLevelType w:val="hybridMultilevel"/>
    <w:tmpl w:val="05F61C50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96170"/>
    <w:multiLevelType w:val="hybridMultilevel"/>
    <w:tmpl w:val="A10E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07DC9"/>
    <w:multiLevelType w:val="hybridMultilevel"/>
    <w:tmpl w:val="ABE0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F359B"/>
    <w:multiLevelType w:val="hybridMultilevel"/>
    <w:tmpl w:val="71DE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C5EBF"/>
    <w:multiLevelType w:val="hybridMultilevel"/>
    <w:tmpl w:val="0CCC40C8"/>
    <w:lvl w:ilvl="0" w:tplc="B58EC0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20"/>
  </w:num>
  <w:num w:numId="5">
    <w:abstractNumId w:val="6"/>
  </w:num>
  <w:num w:numId="6">
    <w:abstractNumId w:val="0"/>
  </w:num>
  <w:num w:numId="7">
    <w:abstractNumId w:val="19"/>
  </w:num>
  <w:num w:numId="8">
    <w:abstractNumId w:val="5"/>
  </w:num>
  <w:num w:numId="9">
    <w:abstractNumId w:val="18"/>
  </w:num>
  <w:num w:numId="10">
    <w:abstractNumId w:val="3"/>
  </w:num>
  <w:num w:numId="11">
    <w:abstractNumId w:val="22"/>
  </w:num>
  <w:num w:numId="12">
    <w:abstractNumId w:val="26"/>
  </w:num>
  <w:num w:numId="13">
    <w:abstractNumId w:val="2"/>
  </w:num>
  <w:num w:numId="14">
    <w:abstractNumId w:val="14"/>
  </w:num>
  <w:num w:numId="15">
    <w:abstractNumId w:val="11"/>
  </w:num>
  <w:num w:numId="16">
    <w:abstractNumId w:val="21"/>
  </w:num>
  <w:num w:numId="17">
    <w:abstractNumId w:val="28"/>
  </w:num>
  <w:num w:numId="18">
    <w:abstractNumId w:val="9"/>
  </w:num>
  <w:num w:numId="19">
    <w:abstractNumId w:val="24"/>
  </w:num>
  <w:num w:numId="20">
    <w:abstractNumId w:val="27"/>
  </w:num>
  <w:num w:numId="21">
    <w:abstractNumId w:val="13"/>
  </w:num>
  <w:num w:numId="22">
    <w:abstractNumId w:val="16"/>
  </w:num>
  <w:num w:numId="23">
    <w:abstractNumId w:val="1"/>
  </w:num>
  <w:num w:numId="24">
    <w:abstractNumId w:val="7"/>
  </w:num>
  <w:num w:numId="25">
    <w:abstractNumId w:val="10"/>
  </w:num>
  <w:num w:numId="26">
    <w:abstractNumId w:val="12"/>
  </w:num>
  <w:num w:numId="27">
    <w:abstractNumId w:val="25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0D"/>
    <w:rsid w:val="00000D25"/>
    <w:rsid w:val="00001D3D"/>
    <w:rsid w:val="00010F3D"/>
    <w:rsid w:val="00023114"/>
    <w:rsid w:val="00026618"/>
    <w:rsid w:val="00027177"/>
    <w:rsid w:val="000306D5"/>
    <w:rsid w:val="00073BBF"/>
    <w:rsid w:val="000762A2"/>
    <w:rsid w:val="00083A86"/>
    <w:rsid w:val="000920BA"/>
    <w:rsid w:val="000B5E2F"/>
    <w:rsid w:val="000C7616"/>
    <w:rsid w:val="000D1824"/>
    <w:rsid w:val="000D278B"/>
    <w:rsid w:val="00110AD1"/>
    <w:rsid w:val="00146F52"/>
    <w:rsid w:val="00150E47"/>
    <w:rsid w:val="00155962"/>
    <w:rsid w:val="0017344C"/>
    <w:rsid w:val="00180144"/>
    <w:rsid w:val="001803BE"/>
    <w:rsid w:val="0019127C"/>
    <w:rsid w:val="001954B6"/>
    <w:rsid w:val="001A142A"/>
    <w:rsid w:val="001C2580"/>
    <w:rsid w:val="001E1B94"/>
    <w:rsid w:val="001E456A"/>
    <w:rsid w:val="00201632"/>
    <w:rsid w:val="00213D3F"/>
    <w:rsid w:val="00214B10"/>
    <w:rsid w:val="00255799"/>
    <w:rsid w:val="00263D6E"/>
    <w:rsid w:val="0027640D"/>
    <w:rsid w:val="00285711"/>
    <w:rsid w:val="002912F7"/>
    <w:rsid w:val="0029492F"/>
    <w:rsid w:val="002A4FA3"/>
    <w:rsid w:val="002A68B7"/>
    <w:rsid w:val="002B6338"/>
    <w:rsid w:val="00323BFB"/>
    <w:rsid w:val="0032632D"/>
    <w:rsid w:val="00341240"/>
    <w:rsid w:val="0035447F"/>
    <w:rsid w:val="003576BE"/>
    <w:rsid w:val="0036085B"/>
    <w:rsid w:val="00365E06"/>
    <w:rsid w:val="00366FCA"/>
    <w:rsid w:val="003671FB"/>
    <w:rsid w:val="0038190D"/>
    <w:rsid w:val="00383EE0"/>
    <w:rsid w:val="003B659D"/>
    <w:rsid w:val="003C32CD"/>
    <w:rsid w:val="003D00AD"/>
    <w:rsid w:val="003D4635"/>
    <w:rsid w:val="004075E9"/>
    <w:rsid w:val="00413B7C"/>
    <w:rsid w:val="00440AB6"/>
    <w:rsid w:val="00441DFA"/>
    <w:rsid w:val="00474F83"/>
    <w:rsid w:val="004C1AA2"/>
    <w:rsid w:val="004C4523"/>
    <w:rsid w:val="004C4691"/>
    <w:rsid w:val="004F446D"/>
    <w:rsid w:val="00505B42"/>
    <w:rsid w:val="00526348"/>
    <w:rsid w:val="005623D4"/>
    <w:rsid w:val="00563228"/>
    <w:rsid w:val="00575EC3"/>
    <w:rsid w:val="00581BA9"/>
    <w:rsid w:val="0059526F"/>
    <w:rsid w:val="005B325F"/>
    <w:rsid w:val="005B7199"/>
    <w:rsid w:val="005D12FF"/>
    <w:rsid w:val="005D73EC"/>
    <w:rsid w:val="005F0C3B"/>
    <w:rsid w:val="005F4D66"/>
    <w:rsid w:val="00604278"/>
    <w:rsid w:val="006049AE"/>
    <w:rsid w:val="00627DC5"/>
    <w:rsid w:val="00635799"/>
    <w:rsid w:val="006368DA"/>
    <w:rsid w:val="00646A43"/>
    <w:rsid w:val="00663037"/>
    <w:rsid w:val="0066437B"/>
    <w:rsid w:val="00666433"/>
    <w:rsid w:val="00696183"/>
    <w:rsid w:val="006A3D39"/>
    <w:rsid w:val="006A4D0B"/>
    <w:rsid w:val="006B5F87"/>
    <w:rsid w:val="006C37A6"/>
    <w:rsid w:val="006E3202"/>
    <w:rsid w:val="006E7AE4"/>
    <w:rsid w:val="006F29A7"/>
    <w:rsid w:val="006F46D8"/>
    <w:rsid w:val="006F7E46"/>
    <w:rsid w:val="00704896"/>
    <w:rsid w:val="00722AF1"/>
    <w:rsid w:val="007306F7"/>
    <w:rsid w:val="00730B8E"/>
    <w:rsid w:val="00746F53"/>
    <w:rsid w:val="007535CA"/>
    <w:rsid w:val="00754809"/>
    <w:rsid w:val="00756405"/>
    <w:rsid w:val="0077496E"/>
    <w:rsid w:val="007A2105"/>
    <w:rsid w:val="007A39E7"/>
    <w:rsid w:val="007A4C5C"/>
    <w:rsid w:val="007A7AC4"/>
    <w:rsid w:val="007C6523"/>
    <w:rsid w:val="007C6EC1"/>
    <w:rsid w:val="007E2422"/>
    <w:rsid w:val="007E6013"/>
    <w:rsid w:val="007E7DBD"/>
    <w:rsid w:val="00802DED"/>
    <w:rsid w:val="00803C6E"/>
    <w:rsid w:val="008242D7"/>
    <w:rsid w:val="00825D7A"/>
    <w:rsid w:val="00833B51"/>
    <w:rsid w:val="00845EFB"/>
    <w:rsid w:val="008557F7"/>
    <w:rsid w:val="00856140"/>
    <w:rsid w:val="00861758"/>
    <w:rsid w:val="00871093"/>
    <w:rsid w:val="00873E5A"/>
    <w:rsid w:val="00885937"/>
    <w:rsid w:val="008872EF"/>
    <w:rsid w:val="008A199D"/>
    <w:rsid w:val="008A1A00"/>
    <w:rsid w:val="008B2B11"/>
    <w:rsid w:val="008B7983"/>
    <w:rsid w:val="008C19F8"/>
    <w:rsid w:val="008C3C2B"/>
    <w:rsid w:val="008D1362"/>
    <w:rsid w:val="008E1F70"/>
    <w:rsid w:val="008F01C7"/>
    <w:rsid w:val="008F5369"/>
    <w:rsid w:val="00921124"/>
    <w:rsid w:val="00923414"/>
    <w:rsid w:val="00926A67"/>
    <w:rsid w:val="00966E23"/>
    <w:rsid w:val="0096781A"/>
    <w:rsid w:val="0097694C"/>
    <w:rsid w:val="00993CC4"/>
    <w:rsid w:val="0099574F"/>
    <w:rsid w:val="009A2FE1"/>
    <w:rsid w:val="009C6956"/>
    <w:rsid w:val="009D213F"/>
    <w:rsid w:val="009E7D51"/>
    <w:rsid w:val="009F4088"/>
    <w:rsid w:val="00A0174C"/>
    <w:rsid w:val="00A052D3"/>
    <w:rsid w:val="00A0571C"/>
    <w:rsid w:val="00A07097"/>
    <w:rsid w:val="00A20258"/>
    <w:rsid w:val="00A4119D"/>
    <w:rsid w:val="00A46CC4"/>
    <w:rsid w:val="00A508F6"/>
    <w:rsid w:val="00A8741E"/>
    <w:rsid w:val="00AA7790"/>
    <w:rsid w:val="00AE1EED"/>
    <w:rsid w:val="00AE2149"/>
    <w:rsid w:val="00AE75A8"/>
    <w:rsid w:val="00AF00BA"/>
    <w:rsid w:val="00AF3EF6"/>
    <w:rsid w:val="00B1743E"/>
    <w:rsid w:val="00B31FEA"/>
    <w:rsid w:val="00B358C6"/>
    <w:rsid w:val="00B45ACB"/>
    <w:rsid w:val="00B46FBE"/>
    <w:rsid w:val="00B5110F"/>
    <w:rsid w:val="00B54955"/>
    <w:rsid w:val="00B60A6A"/>
    <w:rsid w:val="00BA2104"/>
    <w:rsid w:val="00BA7827"/>
    <w:rsid w:val="00BC073D"/>
    <w:rsid w:val="00BC5C74"/>
    <w:rsid w:val="00BD5525"/>
    <w:rsid w:val="00C03410"/>
    <w:rsid w:val="00C219BC"/>
    <w:rsid w:val="00C21E03"/>
    <w:rsid w:val="00C23B2A"/>
    <w:rsid w:val="00C4092A"/>
    <w:rsid w:val="00C522F1"/>
    <w:rsid w:val="00C629E3"/>
    <w:rsid w:val="00C63C24"/>
    <w:rsid w:val="00C700C3"/>
    <w:rsid w:val="00C70D6B"/>
    <w:rsid w:val="00C742E3"/>
    <w:rsid w:val="00C86DC9"/>
    <w:rsid w:val="00C9410D"/>
    <w:rsid w:val="00C94B39"/>
    <w:rsid w:val="00C968AE"/>
    <w:rsid w:val="00C96C6D"/>
    <w:rsid w:val="00CB344D"/>
    <w:rsid w:val="00CB6D24"/>
    <w:rsid w:val="00CC19F7"/>
    <w:rsid w:val="00CD2568"/>
    <w:rsid w:val="00CE41DF"/>
    <w:rsid w:val="00CF0B8E"/>
    <w:rsid w:val="00CF3355"/>
    <w:rsid w:val="00D13CF7"/>
    <w:rsid w:val="00D22901"/>
    <w:rsid w:val="00D77C22"/>
    <w:rsid w:val="00D81CA5"/>
    <w:rsid w:val="00D8634E"/>
    <w:rsid w:val="00D903C1"/>
    <w:rsid w:val="00D952A3"/>
    <w:rsid w:val="00DB60E8"/>
    <w:rsid w:val="00DC4859"/>
    <w:rsid w:val="00DD0B95"/>
    <w:rsid w:val="00DD5974"/>
    <w:rsid w:val="00E2315C"/>
    <w:rsid w:val="00E248B7"/>
    <w:rsid w:val="00E3193C"/>
    <w:rsid w:val="00E42566"/>
    <w:rsid w:val="00E43F64"/>
    <w:rsid w:val="00E55C79"/>
    <w:rsid w:val="00E62308"/>
    <w:rsid w:val="00E74C7F"/>
    <w:rsid w:val="00E75835"/>
    <w:rsid w:val="00E76576"/>
    <w:rsid w:val="00E963BA"/>
    <w:rsid w:val="00EA71D7"/>
    <w:rsid w:val="00EB7243"/>
    <w:rsid w:val="00EC1150"/>
    <w:rsid w:val="00EC75EC"/>
    <w:rsid w:val="00EC7E34"/>
    <w:rsid w:val="00EE3352"/>
    <w:rsid w:val="00EE5F4A"/>
    <w:rsid w:val="00EF612E"/>
    <w:rsid w:val="00F10369"/>
    <w:rsid w:val="00F217BA"/>
    <w:rsid w:val="00F2274C"/>
    <w:rsid w:val="00F2337E"/>
    <w:rsid w:val="00F270FA"/>
    <w:rsid w:val="00F379E4"/>
    <w:rsid w:val="00F60FA5"/>
    <w:rsid w:val="00F719EB"/>
    <w:rsid w:val="00F82015"/>
    <w:rsid w:val="00F83D21"/>
    <w:rsid w:val="00F87585"/>
    <w:rsid w:val="00FA449A"/>
    <w:rsid w:val="00FB5CC5"/>
    <w:rsid w:val="00FB7272"/>
    <w:rsid w:val="00FD0F49"/>
    <w:rsid w:val="00FD3252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00D63-C884-4930-9CFE-7F93771A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4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4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640D"/>
    <w:pPr>
      <w:ind w:left="720"/>
      <w:contextualSpacing/>
    </w:pPr>
  </w:style>
  <w:style w:type="character" w:customStyle="1" w:styleId="c14">
    <w:name w:val="c14"/>
    <w:basedOn w:val="a0"/>
    <w:rsid w:val="0027640D"/>
  </w:style>
  <w:style w:type="paragraph" w:customStyle="1" w:styleId="ConsPlusNormal">
    <w:name w:val="ConsPlusNormal"/>
    <w:rsid w:val="00276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640D"/>
  </w:style>
  <w:style w:type="paragraph" w:styleId="a5">
    <w:name w:val="No Spacing"/>
    <w:uiPriority w:val="1"/>
    <w:qFormat/>
    <w:rsid w:val="00627DC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AF00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F00BA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F00BA"/>
    <w:rPr>
      <w:rFonts w:cs="Times New Roman"/>
      <w:vertAlign w:val="superscript"/>
    </w:rPr>
  </w:style>
  <w:style w:type="paragraph" w:customStyle="1" w:styleId="Default">
    <w:name w:val="Default"/>
    <w:rsid w:val="00001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563228"/>
  </w:style>
  <w:style w:type="character" w:customStyle="1" w:styleId="c0">
    <w:name w:val="c0"/>
    <w:basedOn w:val="a0"/>
    <w:rsid w:val="00563228"/>
  </w:style>
  <w:style w:type="paragraph" w:customStyle="1" w:styleId="c1">
    <w:name w:val="c1"/>
    <w:basedOn w:val="a"/>
    <w:rsid w:val="0056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3228"/>
  </w:style>
  <w:style w:type="table" w:customStyle="1" w:styleId="1">
    <w:name w:val="Сетка таблицы1"/>
    <w:basedOn w:val="a1"/>
    <w:next w:val="a3"/>
    <w:uiPriority w:val="59"/>
    <w:rsid w:val="00D2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2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90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2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901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4D66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rsid w:val="00E5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15352</Words>
  <Characters>87511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cp:lastPrinted>2017-09-17T22:34:00Z</cp:lastPrinted>
  <dcterms:created xsi:type="dcterms:W3CDTF">2023-09-21T01:46:00Z</dcterms:created>
  <dcterms:modified xsi:type="dcterms:W3CDTF">2025-02-21T04:44:00Z</dcterms:modified>
</cp:coreProperties>
</file>